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936DE" w14:textId="7A3800C4" w:rsidR="00CE5686" w:rsidRDefault="000361D4" w:rsidP="00CE5686">
      <w:pPr>
        <w:pStyle w:val="Ttulo"/>
        <w:spacing w:before="73" w:line="535" w:lineRule="auto"/>
        <w:jc w:val="center"/>
        <w:rPr>
          <w:rFonts w:ascii="Arial" w:hAnsi="Arial" w:cs="Arial"/>
          <w:b/>
          <w:sz w:val="28"/>
          <w:szCs w:val="28"/>
        </w:rPr>
      </w:pPr>
      <w:r>
        <w:rPr>
          <w:rFonts w:ascii="Arial" w:hAnsi="Arial" w:cs="Arial"/>
          <w:b/>
          <w:sz w:val="28"/>
          <w:szCs w:val="28"/>
        </w:rPr>
        <w:t>IN</w:t>
      </w:r>
      <w:r w:rsidR="00CE5686" w:rsidRPr="00CE5686">
        <w:rPr>
          <w:rFonts w:ascii="Arial" w:hAnsi="Arial" w:cs="Arial"/>
          <w:b/>
          <w:sz w:val="28"/>
          <w:szCs w:val="28"/>
        </w:rPr>
        <w:t>STITUCIÓN</w:t>
      </w:r>
      <w:r w:rsidR="00CE5686" w:rsidRPr="00CE5686">
        <w:rPr>
          <w:rFonts w:ascii="Arial" w:hAnsi="Arial" w:cs="Arial"/>
          <w:b/>
          <w:spacing w:val="-1"/>
          <w:sz w:val="28"/>
          <w:szCs w:val="28"/>
        </w:rPr>
        <w:t xml:space="preserve"> </w:t>
      </w:r>
      <w:r w:rsidR="00CE5686" w:rsidRPr="00CE5686">
        <w:rPr>
          <w:rFonts w:ascii="Arial" w:hAnsi="Arial" w:cs="Arial"/>
          <w:b/>
          <w:sz w:val="28"/>
          <w:szCs w:val="28"/>
        </w:rPr>
        <w:t>EDUCATIVA</w:t>
      </w:r>
      <w:r w:rsidR="00CE5686" w:rsidRPr="00CE5686">
        <w:rPr>
          <w:rFonts w:ascii="Arial" w:hAnsi="Arial" w:cs="Arial"/>
          <w:b/>
          <w:spacing w:val="-7"/>
          <w:sz w:val="28"/>
          <w:szCs w:val="28"/>
        </w:rPr>
        <w:t xml:space="preserve"> </w:t>
      </w:r>
      <w:r w:rsidR="00CE5686" w:rsidRPr="00CE5686">
        <w:rPr>
          <w:rFonts w:ascii="Arial" w:hAnsi="Arial" w:cs="Arial"/>
          <w:b/>
          <w:sz w:val="28"/>
          <w:szCs w:val="28"/>
        </w:rPr>
        <w:t>LA</w:t>
      </w:r>
      <w:r w:rsidR="00CE5686" w:rsidRPr="00CE5686">
        <w:rPr>
          <w:rFonts w:ascii="Arial" w:hAnsi="Arial" w:cs="Arial"/>
          <w:b/>
          <w:spacing w:val="-6"/>
          <w:sz w:val="28"/>
          <w:szCs w:val="28"/>
        </w:rPr>
        <w:t xml:space="preserve"> </w:t>
      </w:r>
      <w:r w:rsidR="00CE5686" w:rsidRPr="00CE5686">
        <w:rPr>
          <w:rFonts w:ascii="Arial" w:hAnsi="Arial" w:cs="Arial"/>
          <w:b/>
          <w:sz w:val="28"/>
          <w:szCs w:val="28"/>
        </w:rPr>
        <w:t>SALLE</w:t>
      </w:r>
      <w:r w:rsidR="00CE5686" w:rsidRPr="00CE5686">
        <w:rPr>
          <w:rFonts w:ascii="Arial" w:hAnsi="Arial" w:cs="Arial"/>
          <w:b/>
          <w:spacing w:val="-1"/>
          <w:sz w:val="28"/>
          <w:szCs w:val="28"/>
        </w:rPr>
        <w:t xml:space="preserve"> </w:t>
      </w:r>
      <w:r w:rsidR="00CE5686" w:rsidRPr="00CE5686">
        <w:rPr>
          <w:rFonts w:ascii="Arial" w:hAnsi="Arial" w:cs="Arial"/>
          <w:b/>
          <w:sz w:val="28"/>
          <w:szCs w:val="28"/>
        </w:rPr>
        <w:t>DE CAMPOAMOR</w:t>
      </w:r>
    </w:p>
    <w:p w14:paraId="7AAABC8F" w14:textId="12326830" w:rsidR="00CE5686" w:rsidRDefault="000361D4" w:rsidP="00CE5686">
      <w:pPr>
        <w:pStyle w:val="Ttulo"/>
        <w:spacing w:before="73" w:line="535" w:lineRule="auto"/>
        <w:jc w:val="center"/>
        <w:rPr>
          <w:rFonts w:ascii="Arial" w:hAnsi="Arial" w:cs="Arial"/>
          <w:b/>
          <w:sz w:val="28"/>
          <w:szCs w:val="28"/>
        </w:rPr>
      </w:pPr>
      <w:r>
        <w:rPr>
          <w:rFonts w:ascii="Arial" w:hAnsi="Arial" w:cs="Arial"/>
          <w:b/>
          <w:sz w:val="28"/>
          <w:szCs w:val="28"/>
        </w:rPr>
        <w:t xml:space="preserve">    </w:t>
      </w:r>
      <w:r w:rsidR="00CE5686" w:rsidRPr="00CE5686">
        <w:rPr>
          <w:rFonts w:ascii="Arial" w:hAnsi="Arial" w:cs="Arial"/>
          <w:b/>
          <w:sz w:val="28"/>
          <w:szCs w:val="28"/>
        </w:rPr>
        <w:t>PLAN</w:t>
      </w:r>
      <w:r w:rsidR="00CE5686" w:rsidRPr="00CE5686">
        <w:rPr>
          <w:rFonts w:ascii="Arial" w:hAnsi="Arial" w:cs="Arial"/>
          <w:b/>
          <w:spacing w:val="-1"/>
          <w:sz w:val="28"/>
          <w:szCs w:val="28"/>
        </w:rPr>
        <w:t xml:space="preserve"> </w:t>
      </w:r>
      <w:r w:rsidR="00CE5686" w:rsidRPr="00CE5686">
        <w:rPr>
          <w:rFonts w:ascii="Arial" w:hAnsi="Arial" w:cs="Arial"/>
          <w:b/>
          <w:sz w:val="28"/>
          <w:szCs w:val="28"/>
        </w:rPr>
        <w:t>DE</w:t>
      </w:r>
      <w:r w:rsidR="00CE5686" w:rsidRPr="00CE5686">
        <w:rPr>
          <w:rFonts w:ascii="Arial" w:hAnsi="Arial" w:cs="Arial"/>
          <w:b/>
          <w:spacing w:val="4"/>
          <w:sz w:val="28"/>
          <w:szCs w:val="28"/>
        </w:rPr>
        <w:t xml:space="preserve"> </w:t>
      </w:r>
      <w:r w:rsidR="00CE5686" w:rsidRPr="00CE5686">
        <w:rPr>
          <w:rFonts w:ascii="Arial" w:hAnsi="Arial" w:cs="Arial"/>
          <w:b/>
          <w:sz w:val="28"/>
          <w:szCs w:val="28"/>
        </w:rPr>
        <w:t>ÁREAS MEDIA</w:t>
      </w:r>
      <w:r w:rsidR="00CE5686" w:rsidRPr="00CE5686">
        <w:rPr>
          <w:rFonts w:ascii="Arial" w:hAnsi="Arial" w:cs="Arial"/>
          <w:b/>
          <w:spacing w:val="-6"/>
          <w:sz w:val="28"/>
          <w:szCs w:val="28"/>
        </w:rPr>
        <w:t xml:space="preserve"> </w:t>
      </w:r>
      <w:r w:rsidR="00CE5686" w:rsidRPr="00CE5686">
        <w:rPr>
          <w:rFonts w:ascii="Arial" w:hAnsi="Arial" w:cs="Arial"/>
          <w:b/>
          <w:sz w:val="28"/>
          <w:szCs w:val="28"/>
        </w:rPr>
        <w:t>TÉCNICA</w:t>
      </w:r>
    </w:p>
    <w:p w14:paraId="0310B8F5" w14:textId="79C8997A" w:rsidR="00CE5686" w:rsidRPr="00CE5686" w:rsidRDefault="00661A88" w:rsidP="000361D4">
      <w:pPr>
        <w:pStyle w:val="Ttulo"/>
        <w:spacing w:line="412" w:lineRule="exact"/>
        <w:ind w:left="2544"/>
        <w:rPr>
          <w:rFonts w:ascii="Arial" w:hAnsi="Arial" w:cs="Arial"/>
          <w:b/>
          <w:spacing w:val="-3"/>
          <w:sz w:val="28"/>
          <w:szCs w:val="28"/>
        </w:rPr>
      </w:pPr>
      <w:r>
        <w:rPr>
          <w:rFonts w:ascii="Arial" w:hAnsi="Arial" w:cs="Arial"/>
          <w:b/>
          <w:sz w:val="28"/>
          <w:szCs w:val="28"/>
        </w:rPr>
        <w:t xml:space="preserve">    </w:t>
      </w:r>
      <w:r w:rsidR="000361D4">
        <w:rPr>
          <w:rFonts w:ascii="Arial" w:hAnsi="Arial" w:cs="Arial"/>
          <w:b/>
          <w:sz w:val="28"/>
          <w:szCs w:val="28"/>
        </w:rPr>
        <w:t>T</w:t>
      </w:r>
      <w:r w:rsidR="00CE5686" w:rsidRPr="00CE5686">
        <w:rPr>
          <w:rFonts w:ascii="Arial" w:hAnsi="Arial" w:cs="Arial"/>
          <w:b/>
          <w:sz w:val="28"/>
          <w:szCs w:val="28"/>
        </w:rPr>
        <w:t>ÉCNICO</w:t>
      </w:r>
      <w:r w:rsidR="00CE5686" w:rsidRPr="00CE5686">
        <w:rPr>
          <w:rFonts w:ascii="Arial" w:hAnsi="Arial" w:cs="Arial"/>
          <w:b/>
          <w:spacing w:val="-5"/>
          <w:sz w:val="28"/>
          <w:szCs w:val="28"/>
        </w:rPr>
        <w:t xml:space="preserve"> </w:t>
      </w:r>
      <w:r w:rsidR="00CE5686" w:rsidRPr="00CE5686">
        <w:rPr>
          <w:rFonts w:ascii="Arial" w:hAnsi="Arial" w:cs="Arial"/>
          <w:b/>
          <w:sz w:val="28"/>
          <w:szCs w:val="28"/>
        </w:rPr>
        <w:t>LABORAL</w:t>
      </w:r>
      <w:r w:rsidR="00CE5686" w:rsidRPr="00CE5686">
        <w:rPr>
          <w:rFonts w:ascii="Arial" w:hAnsi="Arial" w:cs="Arial"/>
          <w:b/>
          <w:spacing w:val="6"/>
          <w:sz w:val="28"/>
          <w:szCs w:val="28"/>
        </w:rPr>
        <w:t xml:space="preserve"> </w:t>
      </w:r>
      <w:r w:rsidR="00CE5686" w:rsidRPr="00CE5686">
        <w:rPr>
          <w:rFonts w:ascii="Arial" w:hAnsi="Arial" w:cs="Arial"/>
          <w:b/>
          <w:sz w:val="28"/>
          <w:szCs w:val="28"/>
        </w:rPr>
        <w:t>AUXILIAR</w:t>
      </w:r>
      <w:r w:rsidR="00CE5686" w:rsidRPr="00CE5686">
        <w:rPr>
          <w:rFonts w:ascii="Arial" w:hAnsi="Arial" w:cs="Arial"/>
          <w:b/>
          <w:spacing w:val="-3"/>
          <w:sz w:val="28"/>
          <w:szCs w:val="28"/>
        </w:rPr>
        <w:t xml:space="preserve"> CONTABLE Y A</w:t>
      </w:r>
      <w:r w:rsidR="00CE5686" w:rsidRPr="00CE5686">
        <w:rPr>
          <w:rFonts w:ascii="Arial" w:hAnsi="Arial" w:cs="Arial"/>
          <w:b/>
          <w:sz w:val="28"/>
          <w:szCs w:val="28"/>
        </w:rPr>
        <w:t>DMINISTRATIVO</w:t>
      </w:r>
    </w:p>
    <w:p w14:paraId="33943DFC" w14:textId="66B371D7" w:rsidR="00CE5686" w:rsidRDefault="00CE5686" w:rsidP="00CE5686">
      <w:pPr>
        <w:pStyle w:val="Ttulo"/>
        <w:spacing w:line="412" w:lineRule="exact"/>
        <w:ind w:left="2544"/>
        <w:rPr>
          <w:rFonts w:ascii="Arial" w:hAnsi="Arial" w:cs="Arial"/>
          <w:b/>
          <w:spacing w:val="-3"/>
          <w:sz w:val="28"/>
          <w:szCs w:val="28"/>
        </w:rPr>
      </w:pPr>
      <w:r>
        <w:rPr>
          <w:rFonts w:ascii="Arial" w:hAnsi="Arial" w:cs="Arial"/>
          <w:b/>
          <w:spacing w:val="-3"/>
          <w:sz w:val="28"/>
          <w:szCs w:val="28"/>
        </w:rPr>
        <w:t xml:space="preserve">                                                     </w:t>
      </w:r>
      <w:r w:rsidRPr="00CE5686">
        <w:rPr>
          <w:rFonts w:ascii="Arial" w:hAnsi="Arial" w:cs="Arial"/>
          <w:b/>
          <w:spacing w:val="-3"/>
          <w:sz w:val="28"/>
          <w:szCs w:val="28"/>
        </w:rPr>
        <w:t>2025</w:t>
      </w:r>
    </w:p>
    <w:p w14:paraId="0D233B1F" w14:textId="65884FAF" w:rsidR="00514D6E" w:rsidRDefault="00514D6E" w:rsidP="00514D6E"/>
    <w:p w14:paraId="5C3A09C5" w14:textId="55390102" w:rsidR="00514D6E" w:rsidRDefault="00514D6E" w:rsidP="00514D6E">
      <w:r>
        <w:rPr>
          <w:noProof/>
          <w:lang w:val="en-US"/>
        </w:rPr>
        <w:drawing>
          <wp:anchor distT="0" distB="0" distL="114300" distR="114300" simplePos="0" relativeHeight="251658240" behindDoc="1" locked="0" layoutInCell="1" allowOverlap="1" wp14:anchorId="4CF8B2E4" wp14:editId="06E887C4">
            <wp:simplePos x="0" y="0"/>
            <wp:positionH relativeFrom="margin">
              <wp:align>center</wp:align>
            </wp:positionH>
            <wp:positionV relativeFrom="paragraph">
              <wp:posOffset>13335</wp:posOffset>
            </wp:positionV>
            <wp:extent cx="7148195" cy="4117975"/>
            <wp:effectExtent l="0" t="0" r="0" b="0"/>
            <wp:wrapTight wrapText="bothSides">
              <wp:wrapPolygon edited="0">
                <wp:start x="0" y="0"/>
                <wp:lineTo x="0" y="21483"/>
                <wp:lineTo x="21529" y="21483"/>
                <wp:lineTo x="21529"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xiliar contable y financiero | Sistemas Interactivos de Colombia"/>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48195" cy="4117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F04303" w14:textId="521FD664" w:rsidR="00514D6E" w:rsidRDefault="00514D6E" w:rsidP="00514D6E"/>
    <w:p w14:paraId="2F99E7F5" w14:textId="59ACC858" w:rsidR="00514D6E" w:rsidRDefault="00514D6E" w:rsidP="00514D6E"/>
    <w:p w14:paraId="2BD0EE9B" w14:textId="64D47047" w:rsidR="00514D6E" w:rsidRPr="00514D6E" w:rsidRDefault="00514D6E" w:rsidP="00514D6E"/>
    <w:p w14:paraId="591AC21E" w14:textId="77777777" w:rsidR="00CE5686" w:rsidRDefault="00CE5686" w:rsidP="00CE5686">
      <w:pPr>
        <w:pStyle w:val="Textoindependiente"/>
        <w:ind w:left="0"/>
        <w:rPr>
          <w:rFonts w:ascii="Arial"/>
          <w:b/>
        </w:rPr>
      </w:pPr>
    </w:p>
    <w:p w14:paraId="7295D402" w14:textId="17BAD883" w:rsidR="00CE5686" w:rsidRDefault="00CE5686" w:rsidP="00CE5686">
      <w:pPr>
        <w:pStyle w:val="Textoindependiente"/>
        <w:ind w:left="0"/>
        <w:rPr>
          <w:rFonts w:ascii="Arial"/>
          <w:b/>
          <w:sz w:val="25"/>
        </w:rPr>
      </w:pPr>
    </w:p>
    <w:p w14:paraId="7F6F1EE2" w14:textId="55CD8BC4" w:rsidR="00CE5686" w:rsidRDefault="00CE5686" w:rsidP="00CE5686"/>
    <w:p w14:paraId="506D9A65" w14:textId="51E4E52E" w:rsidR="00CE5686" w:rsidRDefault="00CE5686" w:rsidP="00CE5686"/>
    <w:p w14:paraId="07856C68" w14:textId="717C7D06" w:rsidR="00514D6E" w:rsidRDefault="00514D6E" w:rsidP="00CE5686"/>
    <w:p w14:paraId="258B5150" w14:textId="080F00F3" w:rsidR="00514D6E" w:rsidRDefault="00514D6E" w:rsidP="00CE5686"/>
    <w:p w14:paraId="62ED1758" w14:textId="690539F2" w:rsidR="00514D6E" w:rsidRDefault="00514D6E" w:rsidP="00CE5686"/>
    <w:p w14:paraId="32E7CA8A" w14:textId="0151EF12" w:rsidR="00514D6E" w:rsidRDefault="00514D6E" w:rsidP="00CE5686"/>
    <w:p w14:paraId="3F4D3E56" w14:textId="115D36F2" w:rsidR="00514D6E" w:rsidRDefault="00514D6E" w:rsidP="00CE5686"/>
    <w:p w14:paraId="4011AEB7" w14:textId="0168834B" w:rsidR="00514D6E" w:rsidRDefault="00514D6E" w:rsidP="00CE5686"/>
    <w:p w14:paraId="21817B70" w14:textId="7F692B16" w:rsidR="00514D6E" w:rsidRDefault="00514D6E" w:rsidP="00CE5686"/>
    <w:p w14:paraId="00A6E791" w14:textId="1E0E4539" w:rsidR="00514D6E" w:rsidRDefault="00514D6E" w:rsidP="00CE5686"/>
    <w:p w14:paraId="2482613E" w14:textId="38D95C15" w:rsidR="00514D6E" w:rsidRDefault="00514D6E" w:rsidP="00CE5686"/>
    <w:p w14:paraId="05AE5794" w14:textId="0C627E91" w:rsidR="00514D6E" w:rsidRDefault="00514D6E" w:rsidP="00CE5686"/>
    <w:p w14:paraId="179DCE48" w14:textId="4DCD18A7" w:rsidR="00CE5686" w:rsidRDefault="00CE5686" w:rsidP="00CE5686">
      <w:pPr>
        <w:jc w:val="center"/>
      </w:pPr>
      <w:r w:rsidRPr="00861BE8">
        <w:rPr>
          <w:rFonts w:ascii="Arial" w:hAnsi="Arial"/>
          <w:b/>
          <w:sz w:val="20"/>
        </w:rPr>
        <w:lastRenderedPageBreak/>
        <w:t>GRADO</w:t>
      </w:r>
      <w:r w:rsidRPr="00861BE8">
        <w:rPr>
          <w:rFonts w:ascii="Arial" w:hAnsi="Arial"/>
          <w:b/>
          <w:spacing w:val="-4"/>
          <w:sz w:val="20"/>
        </w:rPr>
        <w:t xml:space="preserve"> </w:t>
      </w:r>
      <w:r w:rsidRPr="00861BE8">
        <w:rPr>
          <w:rFonts w:ascii="Arial" w:hAnsi="Arial"/>
          <w:b/>
          <w:sz w:val="20"/>
        </w:rPr>
        <w:t>DÉCIMO</w:t>
      </w:r>
    </w:p>
    <w:tbl>
      <w:tblPr>
        <w:tblStyle w:val="Tablaconcuadrcula"/>
        <w:tblW w:w="15176" w:type="dxa"/>
        <w:tblInd w:w="-431" w:type="dxa"/>
        <w:tblLayout w:type="fixed"/>
        <w:tblLook w:val="04A0" w:firstRow="1" w:lastRow="0" w:firstColumn="1" w:lastColumn="0" w:noHBand="0" w:noVBand="1"/>
      </w:tblPr>
      <w:tblGrid>
        <w:gridCol w:w="440"/>
        <w:gridCol w:w="441"/>
        <w:gridCol w:w="4932"/>
        <w:gridCol w:w="1780"/>
        <w:gridCol w:w="863"/>
        <w:gridCol w:w="3773"/>
        <w:gridCol w:w="1473"/>
        <w:gridCol w:w="1474"/>
      </w:tblGrid>
      <w:tr w:rsidR="00BA0E67" w:rsidRPr="002D1D31" w14:paraId="05A75E25" w14:textId="77777777" w:rsidTr="00CA499D">
        <w:trPr>
          <w:trHeight w:val="159"/>
        </w:trPr>
        <w:tc>
          <w:tcPr>
            <w:tcW w:w="440" w:type="dxa"/>
          </w:tcPr>
          <w:p w14:paraId="334E4003" w14:textId="4B7916DE" w:rsidR="00BA0E67" w:rsidRPr="00CC3834" w:rsidRDefault="00BA0E67" w:rsidP="003F0D60">
            <w:pPr>
              <w:rPr>
                <w:rFonts w:ascii="Arial" w:hAnsi="Arial" w:cs="Arial"/>
                <w:b/>
                <w:bCs/>
                <w:sz w:val="10"/>
                <w:szCs w:val="12"/>
              </w:rPr>
            </w:pPr>
          </w:p>
          <w:p w14:paraId="6B0E109A" w14:textId="05894403" w:rsidR="00BA0E67" w:rsidRPr="002D1D31" w:rsidRDefault="002959B7" w:rsidP="003F0D60">
            <w:pPr>
              <w:rPr>
                <w:rFonts w:ascii="Arial" w:hAnsi="Arial" w:cs="Arial"/>
                <w:b/>
                <w:bCs/>
                <w:sz w:val="10"/>
                <w:szCs w:val="12"/>
              </w:rPr>
            </w:pPr>
            <w:r w:rsidRPr="002D1D31">
              <w:rPr>
                <w:rFonts w:ascii="Arial" w:hAnsi="Arial" w:cs="Arial"/>
                <w:b/>
                <w:bCs/>
                <w:sz w:val="10"/>
                <w:szCs w:val="12"/>
              </w:rPr>
              <w:t>I H</w:t>
            </w:r>
          </w:p>
        </w:tc>
        <w:tc>
          <w:tcPr>
            <w:tcW w:w="441" w:type="dxa"/>
          </w:tcPr>
          <w:p w14:paraId="4C3B05A2" w14:textId="51DDB0D1" w:rsidR="00BA0E67" w:rsidRPr="002D1D31" w:rsidRDefault="00BA0E67" w:rsidP="00A47EA0">
            <w:pPr>
              <w:jc w:val="center"/>
              <w:rPr>
                <w:rFonts w:ascii="Arial" w:hAnsi="Arial" w:cs="Arial"/>
                <w:b/>
                <w:bCs/>
                <w:sz w:val="10"/>
                <w:szCs w:val="12"/>
              </w:rPr>
            </w:pPr>
            <w:r w:rsidRPr="002D1D31">
              <w:rPr>
                <w:rFonts w:ascii="Arial" w:hAnsi="Arial" w:cs="Arial"/>
                <w:b/>
                <w:bCs/>
                <w:sz w:val="10"/>
                <w:szCs w:val="12"/>
              </w:rPr>
              <w:t>P</w:t>
            </w:r>
          </w:p>
        </w:tc>
        <w:tc>
          <w:tcPr>
            <w:tcW w:w="4932" w:type="dxa"/>
          </w:tcPr>
          <w:p w14:paraId="0F53E7CE" w14:textId="255A598B" w:rsidR="00BA0E67" w:rsidRPr="002D1D31" w:rsidRDefault="00BA0E67" w:rsidP="00A47EA0">
            <w:pPr>
              <w:jc w:val="center"/>
              <w:rPr>
                <w:rFonts w:ascii="Arial" w:hAnsi="Arial" w:cs="Arial"/>
                <w:b/>
                <w:bCs/>
                <w:sz w:val="10"/>
                <w:szCs w:val="12"/>
              </w:rPr>
            </w:pPr>
            <w:r w:rsidRPr="002D1D31">
              <w:rPr>
                <w:rFonts w:ascii="Arial" w:hAnsi="Arial" w:cs="Arial"/>
                <w:b/>
                <w:bCs/>
                <w:sz w:val="10"/>
                <w:szCs w:val="12"/>
              </w:rPr>
              <w:t>NÚCLEO TEMÁTICO-PREGUNTA PROBLEMATIZADORA</w:t>
            </w:r>
          </w:p>
        </w:tc>
        <w:tc>
          <w:tcPr>
            <w:tcW w:w="1780" w:type="dxa"/>
          </w:tcPr>
          <w:p w14:paraId="1B7B5E4B" w14:textId="77777777" w:rsidR="00BA0E67" w:rsidRPr="002D1D31" w:rsidRDefault="00BA0E67" w:rsidP="00A47EA0">
            <w:pPr>
              <w:jc w:val="center"/>
              <w:rPr>
                <w:rFonts w:ascii="Arial" w:hAnsi="Arial" w:cs="Arial"/>
                <w:b/>
                <w:bCs/>
                <w:sz w:val="10"/>
                <w:szCs w:val="12"/>
              </w:rPr>
            </w:pPr>
            <w:r w:rsidRPr="002D1D31">
              <w:rPr>
                <w:rFonts w:ascii="Arial" w:hAnsi="Arial" w:cs="Arial"/>
                <w:b/>
                <w:bCs/>
                <w:sz w:val="10"/>
                <w:szCs w:val="12"/>
              </w:rPr>
              <w:t>INTERDISCIPLINARIEDAD</w:t>
            </w:r>
          </w:p>
          <w:p w14:paraId="20F0760C" w14:textId="6D8E4B3B" w:rsidR="00BA0E67" w:rsidRPr="002D1D31" w:rsidRDefault="00BA0E67" w:rsidP="00A47EA0">
            <w:pPr>
              <w:jc w:val="center"/>
              <w:rPr>
                <w:rFonts w:ascii="Arial" w:hAnsi="Arial" w:cs="Arial"/>
                <w:b/>
                <w:bCs/>
                <w:sz w:val="10"/>
                <w:szCs w:val="12"/>
              </w:rPr>
            </w:pPr>
            <w:r w:rsidRPr="002D1D31">
              <w:rPr>
                <w:rFonts w:ascii="Arial" w:hAnsi="Arial" w:cs="Arial"/>
                <w:b/>
                <w:bCs/>
                <w:sz w:val="10"/>
                <w:szCs w:val="12"/>
              </w:rPr>
              <w:t>DE LAS ÁREAS</w:t>
            </w:r>
          </w:p>
        </w:tc>
        <w:tc>
          <w:tcPr>
            <w:tcW w:w="863" w:type="dxa"/>
          </w:tcPr>
          <w:p w14:paraId="13C6C9A1" w14:textId="77777777" w:rsidR="00BA0E67" w:rsidRPr="002D1D31" w:rsidRDefault="00BA0E67" w:rsidP="00A47EA0">
            <w:pPr>
              <w:jc w:val="center"/>
              <w:rPr>
                <w:rFonts w:ascii="Arial" w:hAnsi="Arial" w:cs="Arial"/>
                <w:b/>
                <w:bCs/>
                <w:sz w:val="10"/>
                <w:szCs w:val="12"/>
              </w:rPr>
            </w:pPr>
          </w:p>
          <w:p w14:paraId="43ED6447" w14:textId="37C55274" w:rsidR="00BA0E67" w:rsidRPr="002D1D31" w:rsidRDefault="00BA0E67" w:rsidP="00A47EA0">
            <w:pPr>
              <w:jc w:val="center"/>
              <w:rPr>
                <w:rFonts w:ascii="Arial" w:hAnsi="Arial" w:cs="Arial"/>
                <w:b/>
                <w:bCs/>
                <w:sz w:val="10"/>
                <w:szCs w:val="12"/>
              </w:rPr>
            </w:pPr>
          </w:p>
        </w:tc>
        <w:tc>
          <w:tcPr>
            <w:tcW w:w="3773" w:type="dxa"/>
          </w:tcPr>
          <w:p w14:paraId="052CE14C" w14:textId="7A650354" w:rsidR="00BA0E67" w:rsidRPr="002D1D31" w:rsidRDefault="00BA0E67" w:rsidP="00A47EA0">
            <w:pPr>
              <w:jc w:val="center"/>
              <w:rPr>
                <w:rFonts w:ascii="Arial" w:hAnsi="Arial" w:cs="Arial"/>
                <w:b/>
                <w:bCs/>
                <w:sz w:val="10"/>
                <w:szCs w:val="12"/>
              </w:rPr>
            </w:pPr>
            <w:r w:rsidRPr="002D1D31">
              <w:rPr>
                <w:rFonts w:ascii="Arial" w:hAnsi="Arial" w:cs="Arial"/>
                <w:b/>
                <w:bCs/>
                <w:sz w:val="10"/>
                <w:szCs w:val="12"/>
              </w:rPr>
              <w:t>INDICADORES DE DESEMPEÑO</w:t>
            </w:r>
          </w:p>
        </w:tc>
        <w:tc>
          <w:tcPr>
            <w:tcW w:w="1473" w:type="dxa"/>
          </w:tcPr>
          <w:p w14:paraId="25CBCA7F" w14:textId="53677248" w:rsidR="00BA0E67" w:rsidRPr="002D1D31" w:rsidRDefault="00BA0E67" w:rsidP="00A47EA0">
            <w:pPr>
              <w:jc w:val="center"/>
              <w:rPr>
                <w:rFonts w:ascii="Arial" w:hAnsi="Arial" w:cs="Arial"/>
                <w:b/>
                <w:bCs/>
                <w:sz w:val="10"/>
                <w:szCs w:val="12"/>
              </w:rPr>
            </w:pPr>
            <w:r w:rsidRPr="002D1D31">
              <w:rPr>
                <w:rFonts w:ascii="Arial" w:hAnsi="Arial" w:cs="Arial"/>
                <w:b/>
                <w:bCs/>
                <w:sz w:val="10"/>
                <w:szCs w:val="12"/>
              </w:rPr>
              <w:t>ESTÁNDAR DE DESEMPEÑO</w:t>
            </w:r>
          </w:p>
        </w:tc>
        <w:tc>
          <w:tcPr>
            <w:tcW w:w="1474" w:type="dxa"/>
          </w:tcPr>
          <w:p w14:paraId="5F720E5E" w14:textId="4BED0995" w:rsidR="00BA0E67" w:rsidRPr="002D1D31" w:rsidRDefault="00BA0E67" w:rsidP="00A47EA0">
            <w:pPr>
              <w:jc w:val="center"/>
              <w:rPr>
                <w:rFonts w:ascii="Arial" w:hAnsi="Arial" w:cs="Arial"/>
                <w:b/>
                <w:bCs/>
                <w:sz w:val="10"/>
                <w:szCs w:val="12"/>
              </w:rPr>
            </w:pPr>
            <w:r w:rsidRPr="002D1D31">
              <w:rPr>
                <w:rFonts w:ascii="Arial" w:hAnsi="Arial" w:cs="Arial"/>
                <w:b/>
                <w:bCs/>
                <w:sz w:val="10"/>
                <w:szCs w:val="12"/>
              </w:rPr>
              <w:t>Parámetros competencias  propias del área</w:t>
            </w:r>
          </w:p>
        </w:tc>
      </w:tr>
      <w:tr w:rsidR="00BA0E67" w:rsidRPr="002D1D31" w14:paraId="67B7670F" w14:textId="77777777" w:rsidTr="00CA499D">
        <w:trPr>
          <w:cantSplit/>
          <w:trHeight w:val="2884"/>
        </w:trPr>
        <w:tc>
          <w:tcPr>
            <w:tcW w:w="440" w:type="dxa"/>
          </w:tcPr>
          <w:p w14:paraId="60FD0673" w14:textId="77777777" w:rsidR="00BA0E67" w:rsidRPr="002D1D31" w:rsidRDefault="00BA0E67" w:rsidP="00C62242">
            <w:pPr>
              <w:jc w:val="both"/>
              <w:rPr>
                <w:rFonts w:ascii="Arial" w:hAnsi="Arial" w:cs="Arial"/>
                <w:sz w:val="10"/>
                <w:szCs w:val="12"/>
              </w:rPr>
            </w:pPr>
          </w:p>
        </w:tc>
        <w:tc>
          <w:tcPr>
            <w:tcW w:w="441" w:type="dxa"/>
            <w:textDirection w:val="btLr"/>
          </w:tcPr>
          <w:p w14:paraId="106D6458" w14:textId="4DB7D360" w:rsidR="00BA0E67" w:rsidRPr="002D1D31" w:rsidRDefault="00BA0E67" w:rsidP="00305360">
            <w:pPr>
              <w:ind w:left="113" w:right="113"/>
              <w:jc w:val="center"/>
              <w:rPr>
                <w:rFonts w:ascii="Arial" w:hAnsi="Arial" w:cs="Arial"/>
                <w:sz w:val="10"/>
                <w:szCs w:val="12"/>
              </w:rPr>
            </w:pPr>
            <w:r w:rsidRPr="002D1D31">
              <w:rPr>
                <w:rFonts w:ascii="Arial" w:hAnsi="Arial" w:cs="Arial"/>
                <w:sz w:val="10"/>
                <w:szCs w:val="12"/>
              </w:rPr>
              <w:t>Primer periodo</w:t>
            </w:r>
          </w:p>
          <w:p w14:paraId="12812479" w14:textId="77777777" w:rsidR="00BA0E67" w:rsidRPr="002D1D31" w:rsidRDefault="00BA0E67" w:rsidP="00EA4F7B">
            <w:pPr>
              <w:ind w:left="113" w:right="113"/>
              <w:jc w:val="both"/>
              <w:rPr>
                <w:rFonts w:ascii="Arial" w:hAnsi="Arial" w:cs="Arial"/>
                <w:sz w:val="10"/>
                <w:szCs w:val="12"/>
              </w:rPr>
            </w:pPr>
          </w:p>
          <w:p w14:paraId="46241F43" w14:textId="77777777" w:rsidR="00BA0E67" w:rsidRPr="002D1D31" w:rsidRDefault="00BA0E67" w:rsidP="00EA4F7B">
            <w:pPr>
              <w:ind w:left="113" w:right="113"/>
              <w:jc w:val="both"/>
              <w:rPr>
                <w:rFonts w:ascii="Arial" w:hAnsi="Arial" w:cs="Arial"/>
                <w:sz w:val="10"/>
                <w:szCs w:val="12"/>
              </w:rPr>
            </w:pPr>
          </w:p>
          <w:p w14:paraId="3442BAFE" w14:textId="77777777" w:rsidR="00BA0E67" w:rsidRPr="002D1D31" w:rsidRDefault="00BA0E67" w:rsidP="00EA4F7B">
            <w:pPr>
              <w:ind w:left="113" w:right="113"/>
              <w:jc w:val="both"/>
              <w:rPr>
                <w:rFonts w:ascii="Arial" w:hAnsi="Arial" w:cs="Arial"/>
                <w:sz w:val="10"/>
                <w:szCs w:val="12"/>
              </w:rPr>
            </w:pPr>
          </w:p>
          <w:p w14:paraId="18BDE75B" w14:textId="77777777" w:rsidR="00BA0E67" w:rsidRPr="002D1D31" w:rsidRDefault="00BA0E67" w:rsidP="00EA4F7B">
            <w:pPr>
              <w:ind w:left="113" w:right="113"/>
              <w:jc w:val="both"/>
              <w:rPr>
                <w:rFonts w:ascii="Arial" w:hAnsi="Arial" w:cs="Arial"/>
                <w:sz w:val="10"/>
                <w:szCs w:val="12"/>
              </w:rPr>
            </w:pPr>
          </w:p>
          <w:p w14:paraId="550802DB" w14:textId="77777777" w:rsidR="00BA0E67" w:rsidRPr="002D1D31" w:rsidRDefault="00BA0E67" w:rsidP="00EA4F7B">
            <w:pPr>
              <w:ind w:left="113" w:right="113"/>
              <w:jc w:val="both"/>
              <w:rPr>
                <w:rFonts w:ascii="Arial" w:hAnsi="Arial" w:cs="Arial"/>
                <w:sz w:val="10"/>
                <w:szCs w:val="12"/>
              </w:rPr>
            </w:pPr>
          </w:p>
          <w:p w14:paraId="65ED42F1" w14:textId="77777777" w:rsidR="00BA0E67" w:rsidRPr="002D1D31" w:rsidRDefault="00BA0E67" w:rsidP="00EA4F7B">
            <w:pPr>
              <w:ind w:left="113" w:right="113"/>
              <w:jc w:val="both"/>
              <w:rPr>
                <w:rFonts w:ascii="Arial" w:hAnsi="Arial" w:cs="Arial"/>
                <w:sz w:val="10"/>
                <w:szCs w:val="12"/>
              </w:rPr>
            </w:pPr>
          </w:p>
        </w:tc>
        <w:tc>
          <w:tcPr>
            <w:tcW w:w="4932" w:type="dxa"/>
          </w:tcPr>
          <w:p w14:paraId="1BABCDB4" w14:textId="28FF2A97" w:rsidR="00FE7E5C" w:rsidRPr="002D1D31" w:rsidRDefault="00FE7E5C" w:rsidP="00FE7E5C">
            <w:pPr>
              <w:jc w:val="both"/>
              <w:rPr>
                <w:rFonts w:ascii="Arial" w:hAnsi="Arial" w:cs="Arial"/>
                <w:b/>
                <w:sz w:val="10"/>
                <w:szCs w:val="12"/>
              </w:rPr>
            </w:pPr>
            <w:r w:rsidRPr="002D1D31">
              <w:rPr>
                <w:rFonts w:ascii="Arial" w:hAnsi="Arial" w:cs="Arial"/>
                <w:b/>
                <w:sz w:val="10"/>
                <w:szCs w:val="12"/>
              </w:rPr>
              <w:t xml:space="preserve">COMPETENCIAS COMUNICATIVAS. </w:t>
            </w:r>
          </w:p>
          <w:p w14:paraId="6932810F" w14:textId="0EE3D778" w:rsidR="00BA0E67" w:rsidRPr="002D1D31" w:rsidRDefault="00BA0E67" w:rsidP="00C62242">
            <w:pPr>
              <w:jc w:val="both"/>
              <w:rPr>
                <w:rFonts w:ascii="Arial" w:hAnsi="Arial" w:cs="Arial"/>
                <w:sz w:val="10"/>
                <w:szCs w:val="12"/>
              </w:rPr>
            </w:pPr>
            <w:r w:rsidRPr="002D1D31">
              <w:rPr>
                <w:rFonts w:ascii="Arial" w:hAnsi="Arial" w:cs="Arial"/>
                <w:sz w:val="10"/>
                <w:szCs w:val="12"/>
              </w:rPr>
              <w:t>¿Cómo puedo hacer que mi mensaje sea claro y comprensible</w:t>
            </w:r>
            <w:r w:rsidR="00053FA3" w:rsidRPr="002D1D31">
              <w:rPr>
                <w:rFonts w:ascii="Arial" w:hAnsi="Arial" w:cs="Arial"/>
                <w:sz w:val="10"/>
                <w:szCs w:val="12"/>
              </w:rPr>
              <w:t>?</w:t>
            </w:r>
          </w:p>
          <w:p w14:paraId="58F5CD63" w14:textId="77777777" w:rsidR="00BA0E67" w:rsidRPr="002D1D31" w:rsidRDefault="00BA0E67" w:rsidP="00C62242">
            <w:pPr>
              <w:jc w:val="both"/>
              <w:rPr>
                <w:rFonts w:ascii="Arial" w:hAnsi="Arial" w:cs="Arial"/>
                <w:sz w:val="10"/>
                <w:szCs w:val="12"/>
              </w:rPr>
            </w:pPr>
          </w:p>
          <w:p w14:paraId="5CCE0128" w14:textId="03ACDE5D" w:rsidR="00BA0E67" w:rsidRPr="002D1D31" w:rsidRDefault="00BA0E67" w:rsidP="00C62242">
            <w:pPr>
              <w:jc w:val="both"/>
              <w:rPr>
                <w:rFonts w:ascii="Arial" w:hAnsi="Arial" w:cs="Arial"/>
                <w:sz w:val="10"/>
                <w:szCs w:val="12"/>
              </w:rPr>
            </w:pPr>
            <w:r w:rsidRPr="002D1D31">
              <w:rPr>
                <w:rFonts w:ascii="Arial" w:hAnsi="Arial" w:cs="Arial"/>
                <w:sz w:val="10"/>
                <w:szCs w:val="12"/>
              </w:rPr>
              <w:t>Aplicación de técnicas de lenguaje verbal y no verbal (24 h).</w:t>
            </w:r>
          </w:p>
          <w:p w14:paraId="331CC624" w14:textId="61CBD751" w:rsidR="00BA0E67" w:rsidRPr="002D1D31" w:rsidRDefault="00BA0E67" w:rsidP="00C62242">
            <w:pPr>
              <w:jc w:val="both"/>
              <w:rPr>
                <w:rFonts w:ascii="Arial" w:hAnsi="Arial" w:cs="Arial"/>
                <w:sz w:val="10"/>
                <w:szCs w:val="12"/>
              </w:rPr>
            </w:pPr>
            <w:r w:rsidRPr="002D1D31">
              <w:rPr>
                <w:rFonts w:ascii="Arial" w:hAnsi="Arial" w:cs="Arial"/>
                <w:sz w:val="10"/>
                <w:szCs w:val="12"/>
              </w:rPr>
              <w:t>Aplicación de técnicas de expresión de lectura y escritura (24 h).</w:t>
            </w:r>
          </w:p>
          <w:p w14:paraId="6410218E" w14:textId="59E42A56" w:rsidR="00BA0E67" w:rsidRPr="002D1D31" w:rsidRDefault="00BA0E67" w:rsidP="00C62242">
            <w:pPr>
              <w:jc w:val="both"/>
              <w:rPr>
                <w:rFonts w:ascii="Arial" w:hAnsi="Arial" w:cs="Arial"/>
                <w:sz w:val="10"/>
                <w:szCs w:val="12"/>
              </w:rPr>
            </w:pPr>
          </w:p>
          <w:p w14:paraId="01FA4447" w14:textId="162358A4" w:rsidR="00BA0E67" w:rsidRPr="002D1D31" w:rsidRDefault="00BA0E67" w:rsidP="00C62242">
            <w:pPr>
              <w:jc w:val="both"/>
              <w:rPr>
                <w:rFonts w:ascii="Arial" w:hAnsi="Arial" w:cs="Arial"/>
                <w:b/>
                <w:sz w:val="10"/>
                <w:szCs w:val="12"/>
              </w:rPr>
            </w:pPr>
            <w:r w:rsidRPr="002D1D31">
              <w:rPr>
                <w:rFonts w:ascii="Arial" w:hAnsi="Arial" w:cs="Arial"/>
                <w:b/>
                <w:sz w:val="10"/>
                <w:szCs w:val="12"/>
              </w:rPr>
              <w:t xml:space="preserve">MANEJO FINANCIERO Y CONTABLE. </w:t>
            </w:r>
          </w:p>
          <w:p w14:paraId="442E8A48" w14:textId="77777777" w:rsidR="00950FB4" w:rsidRPr="002D1D31" w:rsidRDefault="00950FB4" w:rsidP="00950FB4">
            <w:pPr>
              <w:jc w:val="both"/>
              <w:rPr>
                <w:rFonts w:ascii="Arial" w:hAnsi="Arial" w:cs="Arial"/>
                <w:sz w:val="10"/>
                <w:szCs w:val="12"/>
              </w:rPr>
            </w:pPr>
            <w:r w:rsidRPr="002D1D31">
              <w:rPr>
                <w:rFonts w:ascii="Arial" w:hAnsi="Arial" w:cs="Arial"/>
                <w:sz w:val="10"/>
                <w:szCs w:val="12"/>
              </w:rPr>
              <w:t>¿Cómo proyectar empresas rentables y sostenibles en el tiempo?</w:t>
            </w:r>
          </w:p>
          <w:p w14:paraId="650C518F" w14:textId="24A1CDD1" w:rsidR="00DA7157" w:rsidRPr="002D1D31" w:rsidRDefault="00DA7157" w:rsidP="00C62242">
            <w:pPr>
              <w:jc w:val="both"/>
              <w:rPr>
                <w:rFonts w:ascii="Arial" w:hAnsi="Arial" w:cs="Arial"/>
                <w:b/>
                <w:sz w:val="10"/>
                <w:szCs w:val="12"/>
              </w:rPr>
            </w:pPr>
          </w:p>
          <w:p w14:paraId="6E618FDB" w14:textId="687B51F7" w:rsidR="00DA7157" w:rsidRPr="002D1D31" w:rsidRDefault="00DA7157" w:rsidP="00C62242">
            <w:pPr>
              <w:jc w:val="both"/>
              <w:rPr>
                <w:rFonts w:ascii="Arial" w:hAnsi="Arial" w:cs="Arial"/>
                <w:sz w:val="10"/>
                <w:szCs w:val="12"/>
              </w:rPr>
            </w:pPr>
            <w:r w:rsidRPr="002D1D31">
              <w:rPr>
                <w:rFonts w:ascii="Arial" w:hAnsi="Arial" w:cs="Arial"/>
                <w:sz w:val="10"/>
                <w:szCs w:val="12"/>
              </w:rPr>
              <w:t xml:space="preserve">Consolidar información. </w:t>
            </w:r>
          </w:p>
          <w:p w14:paraId="5E045F66" w14:textId="4EA3D14F" w:rsidR="000972E0" w:rsidRPr="002D1D31" w:rsidRDefault="000972E0" w:rsidP="00C62242">
            <w:pPr>
              <w:jc w:val="both"/>
              <w:rPr>
                <w:rFonts w:ascii="Arial" w:hAnsi="Arial" w:cs="Arial"/>
                <w:sz w:val="10"/>
                <w:szCs w:val="12"/>
              </w:rPr>
            </w:pPr>
            <w:r w:rsidRPr="002D1D31">
              <w:rPr>
                <w:rFonts w:ascii="Arial" w:hAnsi="Arial" w:cs="Arial"/>
                <w:sz w:val="10"/>
                <w:szCs w:val="12"/>
              </w:rPr>
              <w:t xml:space="preserve">Código de comercio: </w:t>
            </w:r>
            <w:r w:rsidR="008664BC" w:rsidRPr="002D1D31">
              <w:rPr>
                <w:rFonts w:ascii="Arial" w:hAnsi="Arial" w:cs="Arial"/>
                <w:sz w:val="10"/>
                <w:szCs w:val="12"/>
              </w:rPr>
              <w:t xml:space="preserve">registro mercantil, actos mercantiles, títulos valores, tipos de sociedades, clases de libros y papeles comerciales. </w:t>
            </w:r>
          </w:p>
          <w:p w14:paraId="7DA19046" w14:textId="3CF8C84B" w:rsidR="008664BC" w:rsidRPr="002D1D31" w:rsidRDefault="008664BC" w:rsidP="00C62242">
            <w:pPr>
              <w:jc w:val="both"/>
              <w:rPr>
                <w:rFonts w:ascii="Arial" w:hAnsi="Arial" w:cs="Arial"/>
                <w:sz w:val="10"/>
                <w:szCs w:val="12"/>
              </w:rPr>
            </w:pPr>
            <w:r w:rsidRPr="002D1D31">
              <w:rPr>
                <w:rFonts w:ascii="Arial" w:hAnsi="Arial" w:cs="Arial"/>
                <w:sz w:val="10"/>
                <w:szCs w:val="12"/>
              </w:rPr>
              <w:t>Comprobación de información</w:t>
            </w:r>
          </w:p>
          <w:p w14:paraId="0279E6A4" w14:textId="407980B3" w:rsidR="008664BC" w:rsidRPr="002D1D31" w:rsidRDefault="008664BC" w:rsidP="00C62242">
            <w:pPr>
              <w:jc w:val="both"/>
              <w:rPr>
                <w:rFonts w:ascii="Arial" w:hAnsi="Arial" w:cs="Arial"/>
                <w:sz w:val="10"/>
                <w:szCs w:val="12"/>
              </w:rPr>
            </w:pPr>
            <w:r w:rsidRPr="002D1D31">
              <w:rPr>
                <w:rFonts w:ascii="Arial" w:hAnsi="Arial" w:cs="Arial"/>
                <w:sz w:val="10"/>
                <w:szCs w:val="12"/>
              </w:rPr>
              <w:t xml:space="preserve">Distribución de la información. </w:t>
            </w:r>
          </w:p>
          <w:p w14:paraId="3D81EE14" w14:textId="77777777" w:rsidR="006A61FB" w:rsidRPr="002D1D31" w:rsidRDefault="006A61FB" w:rsidP="00C62242">
            <w:pPr>
              <w:jc w:val="both"/>
              <w:rPr>
                <w:rFonts w:ascii="Arial" w:hAnsi="Arial" w:cs="Arial"/>
                <w:sz w:val="10"/>
                <w:szCs w:val="12"/>
              </w:rPr>
            </w:pPr>
          </w:p>
          <w:p w14:paraId="4C162472" w14:textId="20CAA154" w:rsidR="006A61FB" w:rsidRPr="002D1D31" w:rsidRDefault="006A61FB" w:rsidP="006A61FB">
            <w:pPr>
              <w:ind w:left="151" w:hanging="142"/>
              <w:jc w:val="both"/>
              <w:rPr>
                <w:rFonts w:ascii="Arial" w:hAnsi="Arial" w:cs="Arial"/>
                <w:b/>
                <w:sz w:val="10"/>
                <w:szCs w:val="12"/>
              </w:rPr>
            </w:pPr>
            <w:r w:rsidRPr="002D1D31">
              <w:rPr>
                <w:rFonts w:ascii="Arial" w:hAnsi="Arial" w:cs="Arial"/>
                <w:b/>
                <w:sz w:val="10"/>
                <w:szCs w:val="12"/>
              </w:rPr>
              <w:t>SISTEMA DE SEGURIDAD Y SALUD EN EL TRABAJO</w:t>
            </w:r>
          </w:p>
          <w:p w14:paraId="189BD4C8" w14:textId="48308A42" w:rsidR="001260DE" w:rsidRPr="002D1D31" w:rsidRDefault="001260DE" w:rsidP="006A61FB">
            <w:pPr>
              <w:ind w:left="151" w:hanging="142"/>
              <w:jc w:val="both"/>
              <w:rPr>
                <w:rFonts w:ascii="Arial" w:hAnsi="Arial" w:cs="Arial"/>
                <w:sz w:val="10"/>
                <w:szCs w:val="12"/>
              </w:rPr>
            </w:pPr>
            <w:r w:rsidRPr="002D1D31">
              <w:rPr>
                <w:rFonts w:ascii="Arial" w:hAnsi="Arial" w:cs="Arial"/>
                <w:sz w:val="10"/>
                <w:szCs w:val="12"/>
              </w:rPr>
              <w:t>¿Cómo fomentar practicas seguras y saludables en los ambientes de trabajo?</w:t>
            </w:r>
          </w:p>
          <w:p w14:paraId="74A859D1" w14:textId="77777777" w:rsidR="0043045A" w:rsidRPr="002D1D31" w:rsidRDefault="0043045A" w:rsidP="006A61FB">
            <w:pPr>
              <w:ind w:left="151" w:hanging="142"/>
              <w:jc w:val="both"/>
              <w:rPr>
                <w:rFonts w:ascii="Arial" w:hAnsi="Arial" w:cs="Arial"/>
                <w:b/>
                <w:sz w:val="10"/>
                <w:szCs w:val="12"/>
              </w:rPr>
            </w:pPr>
          </w:p>
          <w:p w14:paraId="08810B59" w14:textId="77777777" w:rsidR="006A61FB" w:rsidRPr="002D1D31" w:rsidRDefault="006A61FB" w:rsidP="006A61FB">
            <w:pPr>
              <w:pStyle w:val="Prrafodelista"/>
              <w:numPr>
                <w:ilvl w:val="0"/>
                <w:numId w:val="4"/>
              </w:numPr>
              <w:spacing w:after="160" w:line="259" w:lineRule="auto"/>
              <w:ind w:left="151" w:hanging="142"/>
              <w:jc w:val="both"/>
              <w:rPr>
                <w:rFonts w:ascii="Arial" w:hAnsi="Arial" w:cs="Arial"/>
                <w:sz w:val="10"/>
                <w:szCs w:val="12"/>
              </w:rPr>
            </w:pPr>
            <w:r w:rsidRPr="002D1D31">
              <w:rPr>
                <w:rFonts w:ascii="Arial" w:hAnsi="Arial" w:cs="Arial"/>
                <w:sz w:val="10"/>
                <w:szCs w:val="12"/>
              </w:rPr>
              <w:t>Normatividad legal vigente relacionada con deberes y derechos en riesgos laborales.</w:t>
            </w:r>
          </w:p>
          <w:p w14:paraId="599D1851" w14:textId="77777777" w:rsidR="006A61FB" w:rsidRPr="002D1D31" w:rsidRDefault="006A61FB" w:rsidP="006A61FB">
            <w:pPr>
              <w:pStyle w:val="Prrafodelista"/>
              <w:numPr>
                <w:ilvl w:val="0"/>
                <w:numId w:val="4"/>
              </w:numPr>
              <w:spacing w:after="160" w:line="259" w:lineRule="auto"/>
              <w:ind w:left="151" w:hanging="142"/>
              <w:jc w:val="both"/>
              <w:rPr>
                <w:rFonts w:ascii="Arial" w:hAnsi="Arial" w:cs="Arial"/>
                <w:sz w:val="10"/>
                <w:szCs w:val="12"/>
              </w:rPr>
            </w:pPr>
            <w:r w:rsidRPr="002D1D31">
              <w:rPr>
                <w:rFonts w:ascii="Arial" w:hAnsi="Arial" w:cs="Arial"/>
                <w:sz w:val="10"/>
                <w:szCs w:val="12"/>
              </w:rPr>
              <w:t xml:space="preserve">Accidente de trabajo: Concepto, registro de accidentes laborales, análisis de investigación de accidentes laborales, responsabilidad de empleadores y trabajadores en la prevención de accidentes labores. </w:t>
            </w:r>
          </w:p>
          <w:p w14:paraId="78096574" w14:textId="77777777" w:rsidR="006A61FB" w:rsidRPr="002D1D31" w:rsidRDefault="006A61FB" w:rsidP="00FC6278">
            <w:pPr>
              <w:pStyle w:val="Prrafodelista"/>
              <w:numPr>
                <w:ilvl w:val="0"/>
                <w:numId w:val="4"/>
              </w:numPr>
              <w:spacing w:after="160" w:line="259" w:lineRule="auto"/>
              <w:ind w:left="151" w:hanging="142"/>
              <w:jc w:val="both"/>
              <w:rPr>
                <w:rFonts w:ascii="Arial" w:hAnsi="Arial" w:cs="Arial"/>
                <w:sz w:val="10"/>
                <w:szCs w:val="12"/>
              </w:rPr>
            </w:pPr>
            <w:r w:rsidRPr="002D1D31">
              <w:rPr>
                <w:rFonts w:ascii="Arial" w:hAnsi="Arial" w:cs="Arial"/>
                <w:sz w:val="10"/>
                <w:szCs w:val="12"/>
              </w:rPr>
              <w:t>Enfermedad laboral: Concepto, marco legal, factores que intervienen en su desarrollo, enfermedades laborales más frecuentes.</w:t>
            </w:r>
          </w:p>
          <w:p w14:paraId="5A2DF73C" w14:textId="61E56639" w:rsidR="00BA0E67" w:rsidRPr="002D1D31" w:rsidRDefault="006A61FB" w:rsidP="0043045A">
            <w:pPr>
              <w:pStyle w:val="Prrafodelista"/>
              <w:numPr>
                <w:ilvl w:val="0"/>
                <w:numId w:val="4"/>
              </w:numPr>
              <w:spacing w:after="160" w:line="259" w:lineRule="auto"/>
              <w:ind w:left="151" w:hanging="142"/>
              <w:jc w:val="both"/>
              <w:rPr>
                <w:rFonts w:ascii="Arial" w:hAnsi="Arial" w:cs="Arial"/>
                <w:sz w:val="10"/>
                <w:szCs w:val="12"/>
              </w:rPr>
            </w:pPr>
            <w:r w:rsidRPr="002D1D31">
              <w:rPr>
                <w:rFonts w:ascii="Arial" w:hAnsi="Arial" w:cs="Arial"/>
                <w:sz w:val="10"/>
                <w:szCs w:val="12"/>
              </w:rPr>
              <w:t>Reglamento de higiene y seguridad de la empresa</w:t>
            </w:r>
          </w:p>
        </w:tc>
        <w:tc>
          <w:tcPr>
            <w:tcW w:w="1780" w:type="dxa"/>
          </w:tcPr>
          <w:p w14:paraId="4BAC137B" w14:textId="342C9866" w:rsidR="00BA0E67" w:rsidRPr="002D1D31" w:rsidRDefault="00BA0E67" w:rsidP="002E7A48">
            <w:pPr>
              <w:pStyle w:val="Prrafodelista"/>
              <w:numPr>
                <w:ilvl w:val="0"/>
                <w:numId w:val="1"/>
              </w:numPr>
              <w:ind w:left="136" w:hanging="136"/>
              <w:rPr>
                <w:rFonts w:ascii="Arial" w:hAnsi="Arial" w:cs="Arial"/>
                <w:sz w:val="10"/>
                <w:szCs w:val="12"/>
              </w:rPr>
            </w:pPr>
            <w:r w:rsidRPr="002D1D31">
              <w:rPr>
                <w:rFonts w:ascii="Arial" w:hAnsi="Arial" w:cs="Arial"/>
                <w:sz w:val="10"/>
                <w:szCs w:val="12"/>
              </w:rPr>
              <w:t>Lengua castellana. Habilidades para el lenguaje oral y escrito.</w:t>
            </w:r>
          </w:p>
          <w:p w14:paraId="2DDF446B" w14:textId="77777777" w:rsidR="00BA0E67" w:rsidRPr="002D1D31" w:rsidRDefault="00BA0E67" w:rsidP="002E7A48">
            <w:pPr>
              <w:ind w:left="136" w:hanging="136"/>
              <w:rPr>
                <w:rFonts w:ascii="Arial" w:hAnsi="Arial" w:cs="Arial"/>
                <w:sz w:val="10"/>
                <w:szCs w:val="12"/>
              </w:rPr>
            </w:pPr>
          </w:p>
          <w:p w14:paraId="6CFF40A4" w14:textId="1924CA6D" w:rsidR="00BA0E67" w:rsidRPr="002D1D31" w:rsidRDefault="00BA0E67" w:rsidP="002E7A48">
            <w:pPr>
              <w:pStyle w:val="Prrafodelista"/>
              <w:numPr>
                <w:ilvl w:val="0"/>
                <w:numId w:val="1"/>
              </w:numPr>
              <w:ind w:left="136" w:hanging="136"/>
              <w:jc w:val="both"/>
              <w:rPr>
                <w:rFonts w:ascii="Arial" w:hAnsi="Arial" w:cs="Arial"/>
                <w:sz w:val="10"/>
                <w:szCs w:val="12"/>
              </w:rPr>
            </w:pPr>
            <w:r w:rsidRPr="002D1D31">
              <w:rPr>
                <w:rFonts w:ascii="Arial" w:hAnsi="Arial" w:cs="Arial"/>
                <w:sz w:val="10"/>
                <w:szCs w:val="12"/>
              </w:rPr>
              <w:t>Ética y valores. Formación en valores para la vida, renovación personal.</w:t>
            </w:r>
          </w:p>
          <w:p w14:paraId="33766814" w14:textId="37847657" w:rsidR="00BA0E67" w:rsidRPr="002D1D31" w:rsidRDefault="00BA0E67" w:rsidP="002E7A48">
            <w:pPr>
              <w:ind w:left="136" w:hanging="136"/>
              <w:jc w:val="both"/>
              <w:rPr>
                <w:rFonts w:ascii="Arial" w:hAnsi="Arial" w:cs="Arial"/>
                <w:sz w:val="10"/>
                <w:szCs w:val="12"/>
              </w:rPr>
            </w:pPr>
          </w:p>
          <w:p w14:paraId="6AA3CCBB" w14:textId="57FA5B6F" w:rsidR="00BA0E67" w:rsidRPr="002D1D31" w:rsidRDefault="00BA0E67" w:rsidP="002E7A48">
            <w:pPr>
              <w:pStyle w:val="Prrafodelista"/>
              <w:numPr>
                <w:ilvl w:val="0"/>
                <w:numId w:val="1"/>
              </w:numPr>
              <w:ind w:left="136" w:hanging="136"/>
              <w:jc w:val="both"/>
              <w:rPr>
                <w:rFonts w:ascii="Arial" w:hAnsi="Arial" w:cs="Arial"/>
                <w:sz w:val="10"/>
                <w:szCs w:val="12"/>
              </w:rPr>
            </w:pPr>
            <w:r w:rsidRPr="002D1D31">
              <w:rPr>
                <w:rFonts w:ascii="Arial" w:hAnsi="Arial" w:cs="Arial"/>
                <w:sz w:val="10"/>
                <w:szCs w:val="12"/>
              </w:rPr>
              <w:t>Clasificación de documentos.</w:t>
            </w:r>
          </w:p>
          <w:p w14:paraId="221A05A2" w14:textId="77777777" w:rsidR="00BA0E67" w:rsidRPr="002D1D31" w:rsidRDefault="00BA0E67" w:rsidP="002E7A48">
            <w:pPr>
              <w:ind w:left="136" w:hanging="136"/>
              <w:rPr>
                <w:rFonts w:ascii="Arial" w:hAnsi="Arial" w:cs="Arial"/>
                <w:sz w:val="10"/>
                <w:szCs w:val="12"/>
              </w:rPr>
            </w:pPr>
          </w:p>
          <w:p w14:paraId="7AEB03C6" w14:textId="77777777" w:rsidR="00BA0E67" w:rsidRPr="002D1D31" w:rsidRDefault="00BA0E67" w:rsidP="002E7A48">
            <w:pPr>
              <w:pStyle w:val="Prrafodelista"/>
              <w:numPr>
                <w:ilvl w:val="0"/>
                <w:numId w:val="1"/>
              </w:numPr>
              <w:ind w:left="136" w:hanging="136"/>
              <w:jc w:val="both"/>
              <w:rPr>
                <w:rFonts w:ascii="Arial" w:hAnsi="Arial" w:cs="Arial"/>
                <w:sz w:val="10"/>
                <w:szCs w:val="12"/>
              </w:rPr>
            </w:pPr>
            <w:r w:rsidRPr="002D1D31">
              <w:rPr>
                <w:rFonts w:ascii="Arial" w:hAnsi="Arial" w:cs="Arial"/>
                <w:sz w:val="10"/>
                <w:szCs w:val="12"/>
              </w:rPr>
              <w:t>Gestión documental.</w:t>
            </w:r>
          </w:p>
          <w:p w14:paraId="3E026700" w14:textId="77777777" w:rsidR="00BA0E67" w:rsidRPr="002D1D31" w:rsidRDefault="00BA0E67" w:rsidP="002E7A48">
            <w:pPr>
              <w:ind w:left="136" w:hanging="136"/>
              <w:jc w:val="both"/>
              <w:rPr>
                <w:rFonts w:ascii="Arial" w:hAnsi="Arial" w:cs="Arial"/>
                <w:sz w:val="10"/>
                <w:szCs w:val="12"/>
              </w:rPr>
            </w:pPr>
          </w:p>
          <w:p w14:paraId="3A82B39C" w14:textId="324FE49F" w:rsidR="00BA0E67" w:rsidRPr="002D1D31" w:rsidRDefault="00BA0E67" w:rsidP="002E7A48">
            <w:pPr>
              <w:pStyle w:val="Prrafodelista"/>
              <w:numPr>
                <w:ilvl w:val="0"/>
                <w:numId w:val="1"/>
              </w:numPr>
              <w:ind w:left="136" w:hanging="136"/>
              <w:jc w:val="both"/>
              <w:rPr>
                <w:rFonts w:ascii="Arial" w:hAnsi="Arial" w:cs="Arial"/>
                <w:sz w:val="10"/>
                <w:szCs w:val="12"/>
              </w:rPr>
            </w:pPr>
            <w:r w:rsidRPr="002D1D31">
              <w:rPr>
                <w:rFonts w:ascii="Arial" w:hAnsi="Arial" w:cs="Arial"/>
                <w:sz w:val="10"/>
                <w:szCs w:val="12"/>
              </w:rPr>
              <w:t>Matemáticas.</w:t>
            </w:r>
          </w:p>
          <w:p w14:paraId="27BC299B" w14:textId="77777777" w:rsidR="00BA0E67" w:rsidRPr="002D1D31" w:rsidRDefault="00BA0E67" w:rsidP="002E7A48">
            <w:pPr>
              <w:ind w:left="136" w:hanging="136"/>
              <w:jc w:val="both"/>
              <w:rPr>
                <w:rFonts w:ascii="Arial" w:hAnsi="Arial" w:cs="Arial"/>
                <w:sz w:val="10"/>
                <w:szCs w:val="12"/>
              </w:rPr>
            </w:pPr>
          </w:p>
          <w:p w14:paraId="123532FB" w14:textId="1B73FB5D" w:rsidR="00BA0E67" w:rsidRPr="002D1D31" w:rsidRDefault="00BA0E67" w:rsidP="002E7A48">
            <w:pPr>
              <w:pStyle w:val="Prrafodelista"/>
              <w:numPr>
                <w:ilvl w:val="0"/>
                <w:numId w:val="1"/>
              </w:numPr>
              <w:ind w:left="136" w:hanging="136"/>
              <w:jc w:val="both"/>
              <w:rPr>
                <w:rFonts w:ascii="Arial" w:hAnsi="Arial" w:cs="Arial"/>
                <w:sz w:val="10"/>
                <w:szCs w:val="12"/>
              </w:rPr>
            </w:pPr>
            <w:r w:rsidRPr="002D1D31">
              <w:rPr>
                <w:rFonts w:ascii="Arial" w:hAnsi="Arial" w:cs="Arial"/>
                <w:sz w:val="10"/>
                <w:szCs w:val="12"/>
              </w:rPr>
              <w:t>Tecnología.</w:t>
            </w:r>
          </w:p>
          <w:p w14:paraId="307290EA" w14:textId="721396C6" w:rsidR="00BA0E67" w:rsidRPr="002D1D31" w:rsidRDefault="00BA0E67" w:rsidP="00A9066B">
            <w:pPr>
              <w:pStyle w:val="Prrafodelista"/>
              <w:ind w:left="136"/>
              <w:jc w:val="both"/>
              <w:rPr>
                <w:rFonts w:ascii="Arial" w:hAnsi="Arial" w:cs="Arial"/>
                <w:sz w:val="10"/>
                <w:szCs w:val="12"/>
              </w:rPr>
            </w:pPr>
          </w:p>
        </w:tc>
        <w:tc>
          <w:tcPr>
            <w:tcW w:w="863" w:type="dxa"/>
          </w:tcPr>
          <w:p w14:paraId="6FE11616" w14:textId="5523EDC5" w:rsidR="00BA0E67" w:rsidRPr="002D1D31" w:rsidRDefault="00BA0E67" w:rsidP="00A955FD">
            <w:pPr>
              <w:jc w:val="center"/>
              <w:rPr>
                <w:rFonts w:ascii="Arial" w:hAnsi="Arial" w:cs="Arial"/>
                <w:sz w:val="10"/>
                <w:szCs w:val="12"/>
              </w:rPr>
            </w:pPr>
            <w:r w:rsidRPr="002D1D31">
              <w:rPr>
                <w:rFonts w:ascii="Arial" w:hAnsi="Arial" w:cs="Arial"/>
                <w:sz w:val="10"/>
                <w:szCs w:val="12"/>
              </w:rPr>
              <w:t>601</w:t>
            </w:r>
          </w:p>
          <w:p w14:paraId="5E657974" w14:textId="77777777" w:rsidR="00BA0E67" w:rsidRPr="002D1D31" w:rsidRDefault="00BA0E67" w:rsidP="00A955FD">
            <w:pPr>
              <w:jc w:val="center"/>
              <w:rPr>
                <w:rFonts w:ascii="Arial" w:hAnsi="Arial" w:cs="Arial"/>
                <w:sz w:val="10"/>
                <w:szCs w:val="12"/>
              </w:rPr>
            </w:pPr>
          </w:p>
          <w:p w14:paraId="484368E0" w14:textId="77777777" w:rsidR="00BA0E67" w:rsidRPr="002D1D31" w:rsidRDefault="00BA0E67" w:rsidP="00A955FD">
            <w:pPr>
              <w:jc w:val="center"/>
              <w:rPr>
                <w:rFonts w:ascii="Arial" w:hAnsi="Arial" w:cs="Arial"/>
                <w:sz w:val="10"/>
                <w:szCs w:val="12"/>
              </w:rPr>
            </w:pPr>
          </w:p>
          <w:p w14:paraId="7DBC7F7D" w14:textId="3114F4F9" w:rsidR="00BA0E67" w:rsidRPr="002D1D31" w:rsidRDefault="00BA0E67" w:rsidP="00A955FD">
            <w:pPr>
              <w:jc w:val="center"/>
              <w:rPr>
                <w:rFonts w:ascii="Arial" w:hAnsi="Arial" w:cs="Arial"/>
                <w:sz w:val="10"/>
                <w:szCs w:val="12"/>
              </w:rPr>
            </w:pPr>
            <w:r w:rsidRPr="002D1D31">
              <w:rPr>
                <w:rFonts w:ascii="Arial" w:hAnsi="Arial" w:cs="Arial"/>
                <w:sz w:val="10"/>
                <w:szCs w:val="12"/>
              </w:rPr>
              <w:t>602</w:t>
            </w:r>
          </w:p>
          <w:p w14:paraId="3BDB14DD" w14:textId="5EBC3F0B" w:rsidR="00BA0E67" w:rsidRPr="002D1D31" w:rsidRDefault="00BA0E67" w:rsidP="00A955FD">
            <w:pPr>
              <w:jc w:val="center"/>
              <w:rPr>
                <w:rFonts w:ascii="Arial" w:hAnsi="Arial" w:cs="Arial"/>
                <w:sz w:val="10"/>
                <w:szCs w:val="12"/>
              </w:rPr>
            </w:pPr>
          </w:p>
          <w:p w14:paraId="42D6A900" w14:textId="77777777" w:rsidR="00BA0E67" w:rsidRPr="002D1D31" w:rsidRDefault="00BA0E67" w:rsidP="00A955FD">
            <w:pPr>
              <w:jc w:val="center"/>
              <w:rPr>
                <w:rFonts w:ascii="Arial" w:hAnsi="Arial" w:cs="Arial"/>
                <w:sz w:val="10"/>
                <w:szCs w:val="12"/>
              </w:rPr>
            </w:pPr>
          </w:p>
          <w:p w14:paraId="531E2FDA" w14:textId="06BC8D95" w:rsidR="00BA0E67" w:rsidRPr="002D1D31" w:rsidRDefault="00BA0E67" w:rsidP="00A955FD">
            <w:pPr>
              <w:jc w:val="center"/>
              <w:rPr>
                <w:rFonts w:ascii="Arial" w:hAnsi="Arial" w:cs="Arial"/>
                <w:sz w:val="10"/>
                <w:szCs w:val="12"/>
              </w:rPr>
            </w:pPr>
            <w:r w:rsidRPr="002D1D31">
              <w:rPr>
                <w:rFonts w:ascii="Arial" w:hAnsi="Arial" w:cs="Arial"/>
                <w:sz w:val="10"/>
                <w:szCs w:val="12"/>
              </w:rPr>
              <w:t>603</w:t>
            </w:r>
          </w:p>
          <w:p w14:paraId="589EA43C" w14:textId="590F6E08" w:rsidR="00BA0E67" w:rsidRPr="002D1D31" w:rsidRDefault="00BA0E67" w:rsidP="00A955FD">
            <w:pPr>
              <w:jc w:val="center"/>
              <w:rPr>
                <w:rFonts w:ascii="Arial" w:hAnsi="Arial" w:cs="Arial"/>
                <w:sz w:val="10"/>
                <w:szCs w:val="12"/>
              </w:rPr>
            </w:pPr>
          </w:p>
          <w:p w14:paraId="5C5B96D4" w14:textId="77777777" w:rsidR="00BA0E67" w:rsidRPr="002D1D31" w:rsidRDefault="00BA0E67" w:rsidP="00A955FD">
            <w:pPr>
              <w:jc w:val="center"/>
              <w:rPr>
                <w:rFonts w:ascii="Arial" w:hAnsi="Arial" w:cs="Arial"/>
                <w:sz w:val="10"/>
                <w:szCs w:val="12"/>
              </w:rPr>
            </w:pPr>
          </w:p>
          <w:p w14:paraId="3E8ED8D6" w14:textId="3AF8B2EC" w:rsidR="00BA0E67" w:rsidRPr="002D1D31" w:rsidRDefault="00BA0E67" w:rsidP="00A955FD">
            <w:pPr>
              <w:jc w:val="center"/>
              <w:rPr>
                <w:rFonts w:ascii="Arial" w:hAnsi="Arial" w:cs="Arial"/>
                <w:sz w:val="10"/>
                <w:szCs w:val="12"/>
              </w:rPr>
            </w:pPr>
            <w:r w:rsidRPr="002D1D31">
              <w:rPr>
                <w:rFonts w:ascii="Arial" w:hAnsi="Arial" w:cs="Arial"/>
                <w:sz w:val="10"/>
                <w:szCs w:val="12"/>
              </w:rPr>
              <w:t>604</w:t>
            </w:r>
          </w:p>
          <w:p w14:paraId="5C7731E9" w14:textId="63C294DA" w:rsidR="00BA0E67" w:rsidRPr="002D1D31" w:rsidRDefault="00BA0E67" w:rsidP="00A955FD">
            <w:pPr>
              <w:jc w:val="center"/>
              <w:rPr>
                <w:rFonts w:ascii="Arial" w:hAnsi="Arial" w:cs="Arial"/>
                <w:sz w:val="10"/>
                <w:szCs w:val="12"/>
              </w:rPr>
            </w:pPr>
          </w:p>
          <w:p w14:paraId="33957798" w14:textId="77777777" w:rsidR="00BA0E67" w:rsidRPr="002D1D31" w:rsidRDefault="00BA0E67" w:rsidP="00A955FD">
            <w:pPr>
              <w:jc w:val="center"/>
              <w:rPr>
                <w:rFonts w:ascii="Arial" w:hAnsi="Arial" w:cs="Arial"/>
                <w:sz w:val="10"/>
                <w:szCs w:val="12"/>
              </w:rPr>
            </w:pPr>
          </w:p>
          <w:p w14:paraId="28F9C1BC" w14:textId="42FC3350" w:rsidR="00BA0E67" w:rsidRPr="002D1D31" w:rsidRDefault="00BA0E67" w:rsidP="00A955FD">
            <w:pPr>
              <w:jc w:val="center"/>
              <w:rPr>
                <w:rFonts w:ascii="Arial" w:hAnsi="Arial" w:cs="Arial"/>
                <w:sz w:val="10"/>
                <w:szCs w:val="12"/>
              </w:rPr>
            </w:pPr>
            <w:r w:rsidRPr="002D1D31">
              <w:rPr>
                <w:rFonts w:ascii="Arial" w:hAnsi="Arial" w:cs="Arial"/>
                <w:sz w:val="10"/>
                <w:szCs w:val="12"/>
              </w:rPr>
              <w:t>605</w:t>
            </w:r>
          </w:p>
          <w:p w14:paraId="69417C26" w14:textId="10449E3E" w:rsidR="00BA0E67" w:rsidRPr="002D1D31" w:rsidRDefault="00BA0E67" w:rsidP="00A955FD">
            <w:pPr>
              <w:jc w:val="center"/>
              <w:rPr>
                <w:rFonts w:ascii="Arial" w:hAnsi="Arial" w:cs="Arial"/>
                <w:sz w:val="10"/>
                <w:szCs w:val="12"/>
              </w:rPr>
            </w:pPr>
          </w:p>
          <w:p w14:paraId="33775B3C" w14:textId="04F3D4CF" w:rsidR="00BA0E67" w:rsidRPr="002D1D31" w:rsidRDefault="00BA0E67" w:rsidP="00A955FD">
            <w:pPr>
              <w:jc w:val="center"/>
              <w:rPr>
                <w:rFonts w:ascii="Arial" w:hAnsi="Arial" w:cs="Arial"/>
                <w:sz w:val="10"/>
                <w:szCs w:val="12"/>
              </w:rPr>
            </w:pPr>
          </w:p>
          <w:p w14:paraId="43286813" w14:textId="5E85D079" w:rsidR="00BA0E67" w:rsidRPr="002D1D31" w:rsidRDefault="00BA0E67" w:rsidP="00A955FD">
            <w:pPr>
              <w:jc w:val="center"/>
              <w:rPr>
                <w:rFonts w:ascii="Arial" w:hAnsi="Arial" w:cs="Arial"/>
                <w:sz w:val="10"/>
                <w:szCs w:val="12"/>
              </w:rPr>
            </w:pPr>
            <w:r w:rsidRPr="002D1D31">
              <w:rPr>
                <w:rFonts w:ascii="Arial" w:hAnsi="Arial" w:cs="Arial"/>
                <w:sz w:val="10"/>
                <w:szCs w:val="12"/>
              </w:rPr>
              <w:t>606</w:t>
            </w:r>
          </w:p>
          <w:p w14:paraId="4E9B97B6" w14:textId="4217EE38" w:rsidR="00350CF0" w:rsidRPr="002D1D31" w:rsidRDefault="00350CF0" w:rsidP="00A955FD">
            <w:pPr>
              <w:jc w:val="center"/>
              <w:rPr>
                <w:rFonts w:ascii="Arial" w:hAnsi="Arial" w:cs="Arial"/>
                <w:sz w:val="10"/>
                <w:szCs w:val="12"/>
              </w:rPr>
            </w:pPr>
          </w:p>
          <w:p w14:paraId="2B1AB0AA" w14:textId="77777777" w:rsidR="00350CF0" w:rsidRPr="002D1D31" w:rsidRDefault="00350CF0" w:rsidP="00A955FD">
            <w:pPr>
              <w:jc w:val="center"/>
              <w:rPr>
                <w:rFonts w:ascii="Arial" w:hAnsi="Arial" w:cs="Arial"/>
                <w:sz w:val="10"/>
                <w:szCs w:val="12"/>
              </w:rPr>
            </w:pPr>
          </w:p>
          <w:p w14:paraId="2989B773" w14:textId="19F81D39" w:rsidR="00350CF0" w:rsidRPr="002D1D31" w:rsidRDefault="00350CF0" w:rsidP="00A955FD">
            <w:pPr>
              <w:jc w:val="center"/>
              <w:rPr>
                <w:rFonts w:ascii="Arial" w:hAnsi="Arial" w:cs="Arial"/>
                <w:sz w:val="10"/>
                <w:szCs w:val="12"/>
              </w:rPr>
            </w:pPr>
            <w:r w:rsidRPr="002D1D31">
              <w:rPr>
                <w:rFonts w:ascii="Arial" w:hAnsi="Arial" w:cs="Arial"/>
                <w:sz w:val="10"/>
                <w:szCs w:val="12"/>
              </w:rPr>
              <w:t>607</w:t>
            </w:r>
          </w:p>
          <w:p w14:paraId="6A12D07B" w14:textId="77777777" w:rsidR="00BA0E67" w:rsidRPr="002D1D31" w:rsidRDefault="00BA0E67" w:rsidP="00A955FD">
            <w:pPr>
              <w:jc w:val="center"/>
              <w:rPr>
                <w:rFonts w:ascii="Arial" w:hAnsi="Arial" w:cs="Arial"/>
                <w:sz w:val="10"/>
                <w:szCs w:val="12"/>
              </w:rPr>
            </w:pPr>
          </w:p>
          <w:p w14:paraId="78F330AC" w14:textId="77777777" w:rsidR="00BA0E67" w:rsidRPr="002D1D31" w:rsidRDefault="00BA0E67" w:rsidP="00A955FD">
            <w:pPr>
              <w:jc w:val="center"/>
              <w:rPr>
                <w:rFonts w:ascii="Arial" w:hAnsi="Arial" w:cs="Arial"/>
                <w:sz w:val="10"/>
                <w:szCs w:val="12"/>
              </w:rPr>
            </w:pPr>
          </w:p>
          <w:p w14:paraId="362E2BDD" w14:textId="6EBA4B3E" w:rsidR="00BA0E67" w:rsidRPr="002D1D31" w:rsidRDefault="00BA0E67" w:rsidP="00A955FD">
            <w:pPr>
              <w:jc w:val="center"/>
              <w:rPr>
                <w:rFonts w:ascii="Arial" w:hAnsi="Arial" w:cs="Arial"/>
                <w:sz w:val="10"/>
                <w:szCs w:val="12"/>
              </w:rPr>
            </w:pPr>
          </w:p>
        </w:tc>
        <w:tc>
          <w:tcPr>
            <w:tcW w:w="3773" w:type="dxa"/>
          </w:tcPr>
          <w:p w14:paraId="2E199DD7" w14:textId="756237C8" w:rsidR="00BA0E67" w:rsidRPr="002D1D31" w:rsidRDefault="00BA0E67" w:rsidP="0000614D">
            <w:pPr>
              <w:pStyle w:val="Prrafodelista"/>
              <w:numPr>
                <w:ilvl w:val="0"/>
                <w:numId w:val="1"/>
              </w:numPr>
              <w:ind w:left="88" w:hanging="88"/>
              <w:jc w:val="both"/>
              <w:rPr>
                <w:rFonts w:ascii="Arial" w:hAnsi="Arial" w:cs="Arial"/>
                <w:sz w:val="10"/>
                <w:szCs w:val="12"/>
              </w:rPr>
            </w:pPr>
            <w:r w:rsidRPr="002D1D31">
              <w:rPr>
                <w:rFonts w:ascii="Arial" w:hAnsi="Arial" w:cs="Arial"/>
                <w:sz w:val="10"/>
                <w:szCs w:val="12"/>
              </w:rPr>
              <w:t>Identificación de los conceptos básicos de la comunicación, relacionando los diferentes procesos comunicativos según los contextos.</w:t>
            </w:r>
          </w:p>
          <w:p w14:paraId="5402FB0D" w14:textId="77777777" w:rsidR="00BA0E67" w:rsidRPr="002D1D31" w:rsidRDefault="00BA0E67" w:rsidP="0000614D">
            <w:pPr>
              <w:pStyle w:val="Prrafodelista"/>
              <w:ind w:left="88" w:hanging="88"/>
              <w:jc w:val="both"/>
              <w:rPr>
                <w:rFonts w:ascii="Arial" w:hAnsi="Arial" w:cs="Arial"/>
                <w:sz w:val="10"/>
                <w:szCs w:val="12"/>
              </w:rPr>
            </w:pPr>
          </w:p>
          <w:p w14:paraId="179F4B99" w14:textId="0F937AC9" w:rsidR="00BA0E67" w:rsidRPr="002D1D31" w:rsidRDefault="00BA0E67" w:rsidP="004D6230">
            <w:pPr>
              <w:pStyle w:val="Prrafodelista"/>
              <w:numPr>
                <w:ilvl w:val="0"/>
                <w:numId w:val="1"/>
              </w:numPr>
              <w:ind w:left="88" w:hanging="88"/>
              <w:jc w:val="both"/>
              <w:rPr>
                <w:rFonts w:ascii="Arial" w:hAnsi="Arial" w:cs="Arial"/>
                <w:sz w:val="10"/>
                <w:szCs w:val="12"/>
              </w:rPr>
            </w:pPr>
            <w:r w:rsidRPr="002D1D31">
              <w:rPr>
                <w:rFonts w:ascii="Arial" w:hAnsi="Arial" w:cs="Arial"/>
                <w:sz w:val="10"/>
                <w:szCs w:val="12"/>
              </w:rPr>
              <w:t xml:space="preserve">Clasificación </w:t>
            </w:r>
            <w:r w:rsidR="009E1078" w:rsidRPr="002D1D31">
              <w:rPr>
                <w:rFonts w:ascii="Arial" w:hAnsi="Arial" w:cs="Arial"/>
                <w:sz w:val="10"/>
                <w:szCs w:val="12"/>
              </w:rPr>
              <w:t xml:space="preserve">y uso </w:t>
            </w:r>
            <w:r w:rsidRPr="002D1D31">
              <w:rPr>
                <w:rFonts w:ascii="Arial" w:hAnsi="Arial" w:cs="Arial"/>
                <w:sz w:val="10"/>
                <w:szCs w:val="12"/>
              </w:rPr>
              <w:t>de forma</w:t>
            </w:r>
            <w:r w:rsidR="009E1078" w:rsidRPr="002D1D31">
              <w:rPr>
                <w:rFonts w:ascii="Arial" w:hAnsi="Arial" w:cs="Arial"/>
                <w:sz w:val="10"/>
                <w:szCs w:val="12"/>
              </w:rPr>
              <w:t>s</w:t>
            </w:r>
            <w:r w:rsidRPr="002D1D31">
              <w:rPr>
                <w:rFonts w:ascii="Arial" w:hAnsi="Arial" w:cs="Arial"/>
                <w:sz w:val="10"/>
                <w:szCs w:val="12"/>
              </w:rPr>
              <w:t xml:space="preserve"> adecuada</w:t>
            </w:r>
            <w:r w:rsidR="009E1078" w:rsidRPr="002D1D31">
              <w:rPr>
                <w:rFonts w:ascii="Arial" w:hAnsi="Arial" w:cs="Arial"/>
                <w:sz w:val="10"/>
                <w:szCs w:val="12"/>
              </w:rPr>
              <w:t xml:space="preserve">s de </w:t>
            </w:r>
            <w:r w:rsidRPr="002D1D31">
              <w:rPr>
                <w:rFonts w:ascii="Arial" w:hAnsi="Arial" w:cs="Arial"/>
                <w:sz w:val="10"/>
                <w:szCs w:val="12"/>
              </w:rPr>
              <w:t>los tipos y niveles de la comunicación</w:t>
            </w:r>
            <w:r w:rsidR="009E1078" w:rsidRPr="002D1D31">
              <w:rPr>
                <w:rFonts w:ascii="Arial" w:hAnsi="Arial" w:cs="Arial"/>
                <w:sz w:val="10"/>
                <w:szCs w:val="12"/>
              </w:rPr>
              <w:t>, la expresión verbal, para verbal y no verbal.</w:t>
            </w:r>
          </w:p>
          <w:p w14:paraId="7763660C" w14:textId="77777777" w:rsidR="009E1078" w:rsidRPr="002D1D31" w:rsidRDefault="009E1078" w:rsidP="009E1078">
            <w:pPr>
              <w:pStyle w:val="Prrafodelista"/>
              <w:rPr>
                <w:rFonts w:ascii="Arial" w:hAnsi="Arial" w:cs="Arial"/>
                <w:sz w:val="10"/>
                <w:szCs w:val="12"/>
              </w:rPr>
            </w:pPr>
          </w:p>
          <w:p w14:paraId="6B89F42F" w14:textId="58E15EDC" w:rsidR="009E1078" w:rsidRPr="002D1D31" w:rsidRDefault="009E1078" w:rsidP="0000614D">
            <w:pPr>
              <w:pStyle w:val="Prrafodelista"/>
              <w:numPr>
                <w:ilvl w:val="0"/>
                <w:numId w:val="1"/>
              </w:numPr>
              <w:spacing w:after="160" w:line="259" w:lineRule="auto"/>
              <w:ind w:left="88" w:hanging="88"/>
              <w:jc w:val="both"/>
              <w:rPr>
                <w:rFonts w:ascii="Arial" w:hAnsi="Arial" w:cs="Arial"/>
                <w:sz w:val="10"/>
                <w:szCs w:val="12"/>
              </w:rPr>
            </w:pPr>
            <w:r w:rsidRPr="002D1D31">
              <w:rPr>
                <w:rFonts w:ascii="Arial" w:hAnsi="Arial" w:cs="Arial"/>
                <w:sz w:val="10"/>
                <w:szCs w:val="12"/>
              </w:rPr>
              <w:t xml:space="preserve">Utilización de posturas ergonómicas adecuadas a la normatividad de seguridad y salud en el trabajo. </w:t>
            </w:r>
          </w:p>
          <w:p w14:paraId="150E26F0" w14:textId="77777777" w:rsidR="00FC3916" w:rsidRPr="002D1D31" w:rsidRDefault="00FC3916" w:rsidP="00FC3916">
            <w:pPr>
              <w:pStyle w:val="Prrafodelista"/>
              <w:rPr>
                <w:rFonts w:ascii="Arial" w:hAnsi="Arial" w:cs="Arial"/>
                <w:sz w:val="10"/>
                <w:szCs w:val="12"/>
              </w:rPr>
            </w:pPr>
          </w:p>
          <w:p w14:paraId="5900F6EF" w14:textId="75784784" w:rsidR="00FC3916" w:rsidRPr="002D1D31" w:rsidRDefault="00FC3916" w:rsidP="0000614D">
            <w:pPr>
              <w:pStyle w:val="Prrafodelista"/>
              <w:numPr>
                <w:ilvl w:val="0"/>
                <w:numId w:val="1"/>
              </w:numPr>
              <w:spacing w:after="160" w:line="259" w:lineRule="auto"/>
              <w:ind w:left="88" w:hanging="88"/>
              <w:jc w:val="both"/>
              <w:rPr>
                <w:rFonts w:ascii="Arial" w:hAnsi="Arial" w:cs="Arial"/>
                <w:sz w:val="10"/>
                <w:szCs w:val="12"/>
              </w:rPr>
            </w:pPr>
            <w:r w:rsidRPr="002D1D31">
              <w:rPr>
                <w:rFonts w:ascii="Arial" w:hAnsi="Arial" w:cs="Arial"/>
                <w:sz w:val="10"/>
                <w:szCs w:val="12"/>
              </w:rPr>
              <w:t>Conservación de la información de acuerdo con normativas y procedimientos técnicos.</w:t>
            </w:r>
          </w:p>
          <w:p w14:paraId="1F7EB90E" w14:textId="77777777" w:rsidR="00BA0E67" w:rsidRPr="002D1D31" w:rsidRDefault="00BA0E67" w:rsidP="0000614D">
            <w:pPr>
              <w:pStyle w:val="Prrafodelista"/>
              <w:ind w:left="88" w:hanging="88"/>
              <w:jc w:val="both"/>
              <w:rPr>
                <w:rFonts w:ascii="Arial" w:hAnsi="Arial" w:cs="Arial"/>
                <w:sz w:val="10"/>
                <w:szCs w:val="12"/>
              </w:rPr>
            </w:pPr>
          </w:p>
          <w:p w14:paraId="58828DEC" w14:textId="624681A1" w:rsidR="00BA0E67" w:rsidRPr="002D1D31" w:rsidRDefault="00BA0E67" w:rsidP="0000614D">
            <w:pPr>
              <w:pStyle w:val="Prrafodelista"/>
              <w:numPr>
                <w:ilvl w:val="0"/>
                <w:numId w:val="1"/>
              </w:numPr>
              <w:ind w:left="88" w:hanging="88"/>
              <w:jc w:val="both"/>
              <w:rPr>
                <w:rFonts w:ascii="Arial" w:hAnsi="Arial" w:cs="Arial"/>
                <w:sz w:val="10"/>
                <w:szCs w:val="12"/>
              </w:rPr>
            </w:pPr>
            <w:r w:rsidRPr="002D1D31">
              <w:rPr>
                <w:rFonts w:ascii="Arial" w:hAnsi="Arial" w:cs="Arial"/>
                <w:sz w:val="10"/>
                <w:szCs w:val="12"/>
              </w:rPr>
              <w:t>Establecimiento d</w:t>
            </w:r>
            <w:r w:rsidR="009E1078" w:rsidRPr="002D1D31">
              <w:rPr>
                <w:rFonts w:ascii="Arial" w:hAnsi="Arial" w:cs="Arial"/>
                <w:sz w:val="10"/>
                <w:szCs w:val="12"/>
              </w:rPr>
              <w:t>e los soportes contables para el</w:t>
            </w:r>
            <w:r w:rsidRPr="002D1D31">
              <w:rPr>
                <w:rFonts w:ascii="Arial" w:hAnsi="Arial" w:cs="Arial"/>
                <w:sz w:val="10"/>
                <w:szCs w:val="12"/>
              </w:rPr>
              <w:t xml:space="preserve"> registro correspondiente de acuerdo con las normas y legislación vigentes según las normas NIIF en el ciclo contable.</w:t>
            </w:r>
          </w:p>
          <w:p w14:paraId="49E19829" w14:textId="77777777" w:rsidR="00BA0E67" w:rsidRPr="002D1D31" w:rsidRDefault="00BA0E67" w:rsidP="0000614D">
            <w:pPr>
              <w:pStyle w:val="Prrafodelista"/>
              <w:ind w:left="88" w:hanging="88"/>
              <w:jc w:val="both"/>
              <w:rPr>
                <w:rFonts w:ascii="Arial" w:hAnsi="Arial" w:cs="Arial"/>
                <w:sz w:val="10"/>
                <w:szCs w:val="12"/>
              </w:rPr>
            </w:pPr>
          </w:p>
          <w:p w14:paraId="0B3E5A29" w14:textId="41F85C41" w:rsidR="00BA0E67" w:rsidRPr="002D1D31" w:rsidRDefault="00BA0E67" w:rsidP="0000614D">
            <w:pPr>
              <w:pStyle w:val="Prrafodelista"/>
              <w:numPr>
                <w:ilvl w:val="0"/>
                <w:numId w:val="1"/>
              </w:numPr>
              <w:ind w:left="88" w:hanging="88"/>
              <w:jc w:val="both"/>
              <w:rPr>
                <w:rFonts w:ascii="Arial" w:hAnsi="Arial" w:cs="Arial"/>
                <w:sz w:val="10"/>
                <w:szCs w:val="12"/>
              </w:rPr>
            </w:pPr>
            <w:r w:rsidRPr="002D1D31">
              <w:rPr>
                <w:rFonts w:ascii="Arial" w:hAnsi="Arial" w:cs="Arial"/>
                <w:sz w:val="10"/>
                <w:szCs w:val="12"/>
              </w:rPr>
              <w:t>Identificación y control de la información documentada de la empresa.</w:t>
            </w:r>
          </w:p>
          <w:p w14:paraId="17AF3611" w14:textId="77777777" w:rsidR="00BA0E67" w:rsidRPr="002D1D31" w:rsidRDefault="00BA0E67" w:rsidP="0000614D">
            <w:pPr>
              <w:pStyle w:val="Prrafodelista"/>
              <w:ind w:left="88" w:hanging="88"/>
              <w:rPr>
                <w:rFonts w:ascii="Arial" w:hAnsi="Arial" w:cs="Arial"/>
                <w:sz w:val="10"/>
                <w:szCs w:val="12"/>
              </w:rPr>
            </w:pPr>
          </w:p>
          <w:p w14:paraId="2455825F" w14:textId="426654DF" w:rsidR="00BA0E67" w:rsidRPr="002D1D31" w:rsidRDefault="00BA0E67" w:rsidP="0000614D">
            <w:pPr>
              <w:pStyle w:val="Prrafodelista"/>
              <w:numPr>
                <w:ilvl w:val="0"/>
                <w:numId w:val="1"/>
              </w:numPr>
              <w:spacing w:after="160" w:line="259" w:lineRule="auto"/>
              <w:ind w:left="88" w:hanging="88"/>
              <w:jc w:val="both"/>
              <w:rPr>
                <w:rFonts w:ascii="Arial" w:hAnsi="Arial" w:cs="Arial"/>
                <w:sz w:val="10"/>
                <w:szCs w:val="12"/>
              </w:rPr>
            </w:pPr>
            <w:r w:rsidRPr="002D1D31">
              <w:rPr>
                <w:rFonts w:ascii="Arial" w:hAnsi="Arial" w:cs="Arial"/>
                <w:sz w:val="10"/>
                <w:szCs w:val="12"/>
              </w:rPr>
              <w:t>Conocimiento de los datos para calcular indicadores claves de desempeño en la clasificación de la cuenta.</w:t>
            </w:r>
          </w:p>
        </w:tc>
        <w:tc>
          <w:tcPr>
            <w:tcW w:w="1473" w:type="dxa"/>
          </w:tcPr>
          <w:p w14:paraId="7F773C1E" w14:textId="719FFCC8" w:rsidR="00BA0E67" w:rsidRPr="002D1D31" w:rsidRDefault="00F671C5" w:rsidP="00526C94">
            <w:pPr>
              <w:jc w:val="both"/>
              <w:rPr>
                <w:rFonts w:ascii="Arial" w:hAnsi="Arial" w:cs="Arial"/>
                <w:sz w:val="10"/>
                <w:szCs w:val="12"/>
              </w:rPr>
            </w:pPr>
            <w:r w:rsidRPr="002D1D31">
              <w:rPr>
                <w:rFonts w:ascii="Arial" w:hAnsi="Arial" w:cs="Arial"/>
                <w:sz w:val="10"/>
                <w:szCs w:val="12"/>
              </w:rPr>
              <w:t>Aplicar</w:t>
            </w:r>
            <w:r w:rsidR="00526C94" w:rsidRPr="002D1D31">
              <w:rPr>
                <w:rFonts w:ascii="Arial" w:hAnsi="Arial" w:cs="Arial"/>
                <w:sz w:val="10"/>
                <w:szCs w:val="12"/>
              </w:rPr>
              <w:t>á</w:t>
            </w:r>
            <w:r w:rsidRPr="002D1D31">
              <w:rPr>
                <w:rFonts w:ascii="Arial" w:hAnsi="Arial" w:cs="Arial"/>
                <w:sz w:val="10"/>
                <w:szCs w:val="12"/>
              </w:rPr>
              <w:t xml:space="preserve"> con ética </w:t>
            </w:r>
            <w:r w:rsidR="00526C94" w:rsidRPr="002D1D31">
              <w:rPr>
                <w:rFonts w:ascii="Arial" w:hAnsi="Arial" w:cs="Arial"/>
                <w:sz w:val="10"/>
                <w:szCs w:val="12"/>
              </w:rPr>
              <w:t>los principios</w:t>
            </w:r>
            <w:r w:rsidRPr="002D1D31">
              <w:rPr>
                <w:rFonts w:ascii="Arial" w:hAnsi="Arial" w:cs="Arial"/>
                <w:sz w:val="10"/>
                <w:szCs w:val="12"/>
              </w:rPr>
              <w:t xml:space="preserve"> y análisis a la información contable </w:t>
            </w:r>
            <w:r w:rsidR="00526C94" w:rsidRPr="002D1D31">
              <w:rPr>
                <w:rFonts w:ascii="Arial" w:hAnsi="Arial" w:cs="Arial"/>
                <w:sz w:val="10"/>
                <w:szCs w:val="12"/>
              </w:rPr>
              <w:t>y administrativa</w:t>
            </w:r>
            <w:r w:rsidRPr="002D1D31">
              <w:rPr>
                <w:rFonts w:ascii="Arial" w:hAnsi="Arial" w:cs="Arial"/>
                <w:sz w:val="10"/>
                <w:szCs w:val="12"/>
              </w:rPr>
              <w:t xml:space="preserve">, teniendo en cuenta riesgos y mejoras, para el </w:t>
            </w:r>
            <w:r w:rsidR="00526C94" w:rsidRPr="002D1D31">
              <w:rPr>
                <w:rFonts w:ascii="Arial" w:hAnsi="Arial" w:cs="Arial"/>
                <w:sz w:val="10"/>
                <w:szCs w:val="12"/>
              </w:rPr>
              <w:t>alto rendimiento en su desempeño</w:t>
            </w:r>
            <w:r w:rsidRPr="002D1D31">
              <w:rPr>
                <w:rFonts w:ascii="Arial" w:hAnsi="Arial" w:cs="Arial"/>
                <w:sz w:val="10"/>
                <w:szCs w:val="12"/>
              </w:rPr>
              <w:t xml:space="preserve"> laboral.</w:t>
            </w:r>
            <w:r w:rsidR="00526C94" w:rsidRPr="002D1D31">
              <w:rPr>
                <w:rFonts w:ascii="Arial" w:hAnsi="Arial" w:cs="Arial"/>
                <w:sz w:val="10"/>
                <w:szCs w:val="12"/>
              </w:rPr>
              <w:t xml:space="preserve"> </w:t>
            </w:r>
          </w:p>
        </w:tc>
        <w:tc>
          <w:tcPr>
            <w:tcW w:w="1474" w:type="dxa"/>
          </w:tcPr>
          <w:p w14:paraId="4DD33BD0" w14:textId="77777777" w:rsidR="00F671C5" w:rsidRPr="002D1D31" w:rsidRDefault="00F671C5" w:rsidP="00F671C5">
            <w:pPr>
              <w:jc w:val="both"/>
              <w:rPr>
                <w:rFonts w:ascii="Arial" w:hAnsi="Arial" w:cs="Arial"/>
                <w:sz w:val="10"/>
                <w:szCs w:val="12"/>
              </w:rPr>
            </w:pPr>
            <w:r w:rsidRPr="002D1D31">
              <w:rPr>
                <w:rFonts w:ascii="Arial" w:hAnsi="Arial" w:cs="Arial"/>
                <w:sz w:val="10"/>
                <w:szCs w:val="12"/>
              </w:rPr>
              <w:t xml:space="preserve">Se comunicará asertiva y efectivamente, tanto en forma oral como escrita, identificando su estilo comunicacional, y cumpliendo con normatividad técnica y protocolos de comunicación para el uso de medios digitales en entornos personales, académicos y laborarles. </w:t>
            </w:r>
          </w:p>
          <w:p w14:paraId="3BAA838A" w14:textId="77777777" w:rsidR="00F671C5" w:rsidRPr="002D1D31" w:rsidRDefault="00F671C5" w:rsidP="00F671C5">
            <w:pPr>
              <w:jc w:val="both"/>
              <w:rPr>
                <w:rFonts w:ascii="Arial" w:hAnsi="Arial" w:cs="Arial"/>
                <w:sz w:val="10"/>
                <w:szCs w:val="12"/>
              </w:rPr>
            </w:pPr>
          </w:p>
          <w:p w14:paraId="17850AF8" w14:textId="77777777" w:rsidR="00F671C5" w:rsidRPr="002D1D31" w:rsidRDefault="00F671C5" w:rsidP="00F671C5">
            <w:pPr>
              <w:jc w:val="both"/>
              <w:rPr>
                <w:rFonts w:ascii="Arial" w:hAnsi="Arial" w:cs="Arial"/>
                <w:sz w:val="10"/>
                <w:szCs w:val="12"/>
              </w:rPr>
            </w:pPr>
            <w:r w:rsidRPr="002D1D31">
              <w:rPr>
                <w:rFonts w:ascii="Arial" w:hAnsi="Arial" w:cs="Arial"/>
                <w:sz w:val="10"/>
                <w:szCs w:val="12"/>
              </w:rPr>
              <w:t>Aplicará correctamente las normas NIIF en las bases contables.</w:t>
            </w:r>
          </w:p>
          <w:p w14:paraId="66028AA8" w14:textId="77777777" w:rsidR="00F671C5" w:rsidRPr="002D1D31" w:rsidRDefault="00F671C5" w:rsidP="00F671C5">
            <w:pPr>
              <w:jc w:val="both"/>
              <w:rPr>
                <w:rFonts w:ascii="Arial" w:hAnsi="Arial" w:cs="Arial"/>
                <w:sz w:val="10"/>
                <w:szCs w:val="12"/>
              </w:rPr>
            </w:pPr>
          </w:p>
          <w:p w14:paraId="0A8E4293" w14:textId="77777777" w:rsidR="00F671C5" w:rsidRPr="002D1D31" w:rsidRDefault="00F671C5" w:rsidP="00F671C5">
            <w:pPr>
              <w:jc w:val="both"/>
              <w:rPr>
                <w:rFonts w:ascii="Arial" w:hAnsi="Arial" w:cs="Arial"/>
                <w:sz w:val="10"/>
                <w:szCs w:val="12"/>
              </w:rPr>
            </w:pPr>
            <w:r w:rsidRPr="002D1D31">
              <w:rPr>
                <w:rFonts w:ascii="Arial" w:hAnsi="Arial" w:cs="Arial"/>
                <w:sz w:val="10"/>
                <w:szCs w:val="12"/>
              </w:rPr>
              <w:t>Relacionará</w:t>
            </w:r>
          </w:p>
          <w:p w14:paraId="0D15ED08" w14:textId="0E9CB854" w:rsidR="00BA0E67" w:rsidRPr="002D1D31" w:rsidRDefault="00F671C5" w:rsidP="00F671C5">
            <w:pPr>
              <w:jc w:val="both"/>
              <w:rPr>
                <w:rFonts w:ascii="Arial" w:hAnsi="Arial" w:cs="Arial"/>
                <w:sz w:val="10"/>
                <w:szCs w:val="12"/>
              </w:rPr>
            </w:pPr>
            <w:r w:rsidRPr="002D1D31">
              <w:rPr>
                <w:rFonts w:ascii="Arial" w:hAnsi="Arial" w:cs="Arial"/>
                <w:sz w:val="10"/>
                <w:szCs w:val="12"/>
              </w:rPr>
              <w:t xml:space="preserve">correctamente las cuentas en sus respectivos análisis financieros    </w:t>
            </w:r>
          </w:p>
        </w:tc>
      </w:tr>
      <w:tr w:rsidR="00526C94" w:rsidRPr="002D1D31" w14:paraId="764C829A" w14:textId="77777777" w:rsidTr="00C67360">
        <w:trPr>
          <w:cantSplit/>
          <w:trHeight w:val="4101"/>
        </w:trPr>
        <w:tc>
          <w:tcPr>
            <w:tcW w:w="440" w:type="dxa"/>
          </w:tcPr>
          <w:p w14:paraId="73E0A740" w14:textId="77777777" w:rsidR="00526C94" w:rsidRPr="002D1D31" w:rsidRDefault="00526C94" w:rsidP="00526C94">
            <w:pPr>
              <w:jc w:val="both"/>
              <w:rPr>
                <w:rFonts w:ascii="Arial" w:hAnsi="Arial" w:cs="Arial"/>
                <w:sz w:val="10"/>
                <w:szCs w:val="12"/>
              </w:rPr>
            </w:pPr>
          </w:p>
          <w:p w14:paraId="3896FA10" w14:textId="77777777" w:rsidR="0067723A" w:rsidRPr="002D1D31" w:rsidRDefault="0067723A" w:rsidP="00526C94">
            <w:pPr>
              <w:jc w:val="both"/>
              <w:rPr>
                <w:rFonts w:ascii="Arial" w:hAnsi="Arial" w:cs="Arial"/>
                <w:sz w:val="10"/>
                <w:szCs w:val="12"/>
              </w:rPr>
            </w:pPr>
          </w:p>
          <w:p w14:paraId="1E0C2682" w14:textId="77777777" w:rsidR="0067723A" w:rsidRPr="002D1D31" w:rsidRDefault="0067723A" w:rsidP="00526C94">
            <w:pPr>
              <w:jc w:val="both"/>
              <w:rPr>
                <w:rFonts w:ascii="Arial" w:hAnsi="Arial" w:cs="Arial"/>
                <w:sz w:val="10"/>
                <w:szCs w:val="12"/>
              </w:rPr>
            </w:pPr>
          </w:p>
          <w:p w14:paraId="26023A0A" w14:textId="77777777" w:rsidR="0067723A" w:rsidRPr="002D1D31" w:rsidRDefault="0067723A" w:rsidP="00526C94">
            <w:pPr>
              <w:jc w:val="both"/>
              <w:rPr>
                <w:rFonts w:ascii="Arial" w:hAnsi="Arial" w:cs="Arial"/>
                <w:sz w:val="10"/>
                <w:szCs w:val="12"/>
              </w:rPr>
            </w:pPr>
          </w:p>
          <w:p w14:paraId="50009674" w14:textId="77777777" w:rsidR="0067723A" w:rsidRPr="002D1D31" w:rsidRDefault="0067723A" w:rsidP="00526C94">
            <w:pPr>
              <w:jc w:val="both"/>
              <w:rPr>
                <w:rFonts w:ascii="Arial" w:hAnsi="Arial" w:cs="Arial"/>
                <w:sz w:val="10"/>
                <w:szCs w:val="12"/>
              </w:rPr>
            </w:pPr>
          </w:p>
          <w:p w14:paraId="19AB14CD" w14:textId="77777777" w:rsidR="0067723A" w:rsidRPr="002D1D31" w:rsidRDefault="0067723A" w:rsidP="00526C94">
            <w:pPr>
              <w:jc w:val="both"/>
              <w:rPr>
                <w:rFonts w:ascii="Arial" w:hAnsi="Arial" w:cs="Arial"/>
                <w:sz w:val="10"/>
                <w:szCs w:val="12"/>
              </w:rPr>
            </w:pPr>
          </w:p>
          <w:p w14:paraId="4D48EAF1" w14:textId="77777777" w:rsidR="0067723A" w:rsidRPr="002D1D31" w:rsidRDefault="0067723A" w:rsidP="00526C94">
            <w:pPr>
              <w:jc w:val="both"/>
              <w:rPr>
                <w:rFonts w:ascii="Arial" w:hAnsi="Arial" w:cs="Arial"/>
                <w:sz w:val="10"/>
                <w:szCs w:val="12"/>
              </w:rPr>
            </w:pPr>
          </w:p>
          <w:p w14:paraId="579A39A2" w14:textId="77777777" w:rsidR="0067723A" w:rsidRPr="002D1D31" w:rsidRDefault="0067723A" w:rsidP="00526C94">
            <w:pPr>
              <w:jc w:val="both"/>
              <w:rPr>
                <w:rFonts w:ascii="Arial" w:hAnsi="Arial" w:cs="Arial"/>
                <w:sz w:val="10"/>
                <w:szCs w:val="12"/>
              </w:rPr>
            </w:pPr>
          </w:p>
          <w:p w14:paraId="24567289" w14:textId="77777777" w:rsidR="0067723A" w:rsidRPr="002D1D31" w:rsidRDefault="0067723A" w:rsidP="00526C94">
            <w:pPr>
              <w:jc w:val="both"/>
              <w:rPr>
                <w:rFonts w:ascii="Arial" w:hAnsi="Arial" w:cs="Arial"/>
                <w:sz w:val="10"/>
                <w:szCs w:val="12"/>
              </w:rPr>
            </w:pPr>
          </w:p>
          <w:p w14:paraId="4FC2D33A" w14:textId="77777777" w:rsidR="0067723A" w:rsidRPr="002D1D31" w:rsidRDefault="0067723A" w:rsidP="00526C94">
            <w:pPr>
              <w:jc w:val="both"/>
              <w:rPr>
                <w:rFonts w:ascii="Arial" w:hAnsi="Arial" w:cs="Arial"/>
                <w:sz w:val="10"/>
                <w:szCs w:val="12"/>
              </w:rPr>
            </w:pPr>
          </w:p>
          <w:p w14:paraId="08010087" w14:textId="77777777" w:rsidR="0067723A" w:rsidRPr="002D1D31" w:rsidRDefault="0067723A" w:rsidP="00526C94">
            <w:pPr>
              <w:jc w:val="both"/>
              <w:rPr>
                <w:rFonts w:ascii="Arial" w:hAnsi="Arial" w:cs="Arial"/>
                <w:sz w:val="10"/>
                <w:szCs w:val="12"/>
              </w:rPr>
            </w:pPr>
          </w:p>
          <w:p w14:paraId="5D629950" w14:textId="77777777" w:rsidR="0067723A" w:rsidRPr="002D1D31" w:rsidRDefault="0067723A" w:rsidP="00526C94">
            <w:pPr>
              <w:jc w:val="both"/>
              <w:rPr>
                <w:rFonts w:ascii="Arial" w:hAnsi="Arial" w:cs="Arial"/>
                <w:sz w:val="10"/>
                <w:szCs w:val="12"/>
              </w:rPr>
            </w:pPr>
          </w:p>
          <w:p w14:paraId="6C560511" w14:textId="77777777" w:rsidR="0067723A" w:rsidRPr="002D1D31" w:rsidRDefault="0067723A" w:rsidP="00526C94">
            <w:pPr>
              <w:jc w:val="both"/>
              <w:rPr>
                <w:rFonts w:ascii="Arial" w:hAnsi="Arial" w:cs="Arial"/>
                <w:sz w:val="10"/>
                <w:szCs w:val="12"/>
              </w:rPr>
            </w:pPr>
          </w:p>
          <w:p w14:paraId="05DEDC60" w14:textId="77777777" w:rsidR="0067723A" w:rsidRPr="002D1D31" w:rsidRDefault="0067723A" w:rsidP="00526C94">
            <w:pPr>
              <w:jc w:val="both"/>
              <w:rPr>
                <w:rFonts w:ascii="Arial" w:hAnsi="Arial" w:cs="Arial"/>
                <w:sz w:val="10"/>
                <w:szCs w:val="12"/>
              </w:rPr>
            </w:pPr>
          </w:p>
          <w:p w14:paraId="41A4A7FB" w14:textId="77777777" w:rsidR="0067723A" w:rsidRPr="002D1D31" w:rsidRDefault="0067723A" w:rsidP="00526C94">
            <w:pPr>
              <w:jc w:val="both"/>
              <w:rPr>
                <w:rFonts w:ascii="Arial" w:hAnsi="Arial" w:cs="Arial"/>
                <w:sz w:val="10"/>
                <w:szCs w:val="12"/>
              </w:rPr>
            </w:pPr>
          </w:p>
          <w:p w14:paraId="2AB387F8" w14:textId="77777777" w:rsidR="0067723A" w:rsidRPr="002D1D31" w:rsidRDefault="0067723A" w:rsidP="00526C94">
            <w:pPr>
              <w:jc w:val="both"/>
              <w:rPr>
                <w:rFonts w:ascii="Arial" w:hAnsi="Arial" w:cs="Arial"/>
                <w:sz w:val="10"/>
                <w:szCs w:val="12"/>
              </w:rPr>
            </w:pPr>
          </w:p>
          <w:p w14:paraId="2FBC030C" w14:textId="77777777" w:rsidR="0067723A" w:rsidRPr="002D1D31" w:rsidRDefault="0067723A" w:rsidP="00526C94">
            <w:pPr>
              <w:jc w:val="both"/>
              <w:rPr>
                <w:rFonts w:ascii="Arial" w:hAnsi="Arial" w:cs="Arial"/>
                <w:sz w:val="10"/>
                <w:szCs w:val="12"/>
              </w:rPr>
            </w:pPr>
          </w:p>
          <w:p w14:paraId="1E062B8F" w14:textId="77777777" w:rsidR="0067723A" w:rsidRPr="002D1D31" w:rsidRDefault="0067723A" w:rsidP="00526C94">
            <w:pPr>
              <w:jc w:val="both"/>
              <w:rPr>
                <w:rFonts w:ascii="Arial" w:hAnsi="Arial" w:cs="Arial"/>
                <w:sz w:val="10"/>
                <w:szCs w:val="12"/>
              </w:rPr>
            </w:pPr>
          </w:p>
          <w:p w14:paraId="41CB500C" w14:textId="77777777" w:rsidR="0067723A" w:rsidRPr="002D1D31" w:rsidRDefault="0067723A" w:rsidP="00526C94">
            <w:pPr>
              <w:jc w:val="both"/>
              <w:rPr>
                <w:rFonts w:ascii="Arial" w:hAnsi="Arial" w:cs="Arial"/>
                <w:sz w:val="10"/>
                <w:szCs w:val="12"/>
              </w:rPr>
            </w:pPr>
          </w:p>
          <w:p w14:paraId="0F6ECC2F" w14:textId="77777777" w:rsidR="0067723A" w:rsidRPr="002D1D31" w:rsidRDefault="0067723A" w:rsidP="00526C94">
            <w:pPr>
              <w:jc w:val="both"/>
              <w:rPr>
                <w:rFonts w:ascii="Arial" w:hAnsi="Arial" w:cs="Arial"/>
                <w:sz w:val="10"/>
                <w:szCs w:val="12"/>
              </w:rPr>
            </w:pPr>
          </w:p>
          <w:p w14:paraId="7FFF0F2A" w14:textId="77777777" w:rsidR="0067723A" w:rsidRPr="002D1D31" w:rsidRDefault="0067723A" w:rsidP="00526C94">
            <w:pPr>
              <w:jc w:val="both"/>
              <w:rPr>
                <w:rFonts w:ascii="Arial" w:hAnsi="Arial" w:cs="Arial"/>
                <w:sz w:val="10"/>
                <w:szCs w:val="12"/>
              </w:rPr>
            </w:pPr>
          </w:p>
          <w:p w14:paraId="4C424A7E" w14:textId="77777777" w:rsidR="0067723A" w:rsidRPr="002D1D31" w:rsidRDefault="0067723A" w:rsidP="00526C94">
            <w:pPr>
              <w:jc w:val="both"/>
              <w:rPr>
                <w:rFonts w:ascii="Arial" w:hAnsi="Arial" w:cs="Arial"/>
                <w:sz w:val="10"/>
                <w:szCs w:val="12"/>
              </w:rPr>
            </w:pPr>
          </w:p>
          <w:p w14:paraId="34600796" w14:textId="77777777" w:rsidR="0067723A" w:rsidRPr="002D1D31" w:rsidRDefault="0067723A" w:rsidP="00526C94">
            <w:pPr>
              <w:jc w:val="both"/>
              <w:rPr>
                <w:rFonts w:ascii="Arial" w:hAnsi="Arial" w:cs="Arial"/>
                <w:sz w:val="10"/>
                <w:szCs w:val="12"/>
              </w:rPr>
            </w:pPr>
          </w:p>
          <w:p w14:paraId="6EE1409F" w14:textId="77777777" w:rsidR="0067723A" w:rsidRPr="002D1D31" w:rsidRDefault="0067723A" w:rsidP="00526C94">
            <w:pPr>
              <w:jc w:val="both"/>
              <w:rPr>
                <w:rFonts w:ascii="Arial" w:hAnsi="Arial" w:cs="Arial"/>
                <w:sz w:val="10"/>
                <w:szCs w:val="12"/>
              </w:rPr>
            </w:pPr>
          </w:p>
          <w:p w14:paraId="0A83F688" w14:textId="77777777" w:rsidR="0067723A" w:rsidRPr="002D1D31" w:rsidRDefault="0067723A" w:rsidP="00526C94">
            <w:pPr>
              <w:jc w:val="both"/>
              <w:rPr>
                <w:rFonts w:ascii="Arial" w:hAnsi="Arial" w:cs="Arial"/>
                <w:sz w:val="10"/>
                <w:szCs w:val="12"/>
              </w:rPr>
            </w:pPr>
          </w:p>
          <w:p w14:paraId="18B56AA5" w14:textId="77777777" w:rsidR="0067723A" w:rsidRPr="002D1D31" w:rsidRDefault="0067723A" w:rsidP="00526C94">
            <w:pPr>
              <w:jc w:val="both"/>
              <w:rPr>
                <w:rFonts w:ascii="Arial" w:hAnsi="Arial" w:cs="Arial"/>
                <w:sz w:val="10"/>
                <w:szCs w:val="12"/>
              </w:rPr>
            </w:pPr>
          </w:p>
          <w:p w14:paraId="73FFB1BC" w14:textId="77777777" w:rsidR="0067723A" w:rsidRPr="002D1D31" w:rsidRDefault="0067723A" w:rsidP="00526C94">
            <w:pPr>
              <w:jc w:val="both"/>
              <w:rPr>
                <w:rFonts w:ascii="Arial" w:hAnsi="Arial" w:cs="Arial"/>
                <w:sz w:val="10"/>
                <w:szCs w:val="12"/>
              </w:rPr>
            </w:pPr>
          </w:p>
          <w:p w14:paraId="7D6DF35C" w14:textId="77777777" w:rsidR="0067723A" w:rsidRPr="002D1D31" w:rsidRDefault="0067723A" w:rsidP="00526C94">
            <w:pPr>
              <w:jc w:val="both"/>
              <w:rPr>
                <w:rFonts w:ascii="Arial" w:hAnsi="Arial" w:cs="Arial"/>
                <w:sz w:val="10"/>
                <w:szCs w:val="12"/>
              </w:rPr>
            </w:pPr>
          </w:p>
          <w:p w14:paraId="6187C66C" w14:textId="77777777" w:rsidR="0067723A" w:rsidRPr="002D1D31" w:rsidRDefault="0067723A" w:rsidP="00526C94">
            <w:pPr>
              <w:jc w:val="both"/>
              <w:rPr>
                <w:rFonts w:ascii="Arial" w:hAnsi="Arial" w:cs="Arial"/>
                <w:sz w:val="10"/>
                <w:szCs w:val="12"/>
              </w:rPr>
            </w:pPr>
          </w:p>
          <w:p w14:paraId="4F0AE1F4" w14:textId="77777777" w:rsidR="0067723A" w:rsidRPr="002D1D31" w:rsidRDefault="0067723A" w:rsidP="00526C94">
            <w:pPr>
              <w:jc w:val="both"/>
              <w:rPr>
                <w:rFonts w:ascii="Arial" w:hAnsi="Arial" w:cs="Arial"/>
                <w:sz w:val="10"/>
                <w:szCs w:val="12"/>
              </w:rPr>
            </w:pPr>
          </w:p>
          <w:p w14:paraId="4859ACA6" w14:textId="77777777" w:rsidR="0067723A" w:rsidRPr="002D1D31" w:rsidRDefault="0067723A" w:rsidP="00526C94">
            <w:pPr>
              <w:jc w:val="both"/>
              <w:rPr>
                <w:rFonts w:ascii="Arial" w:hAnsi="Arial" w:cs="Arial"/>
                <w:sz w:val="10"/>
                <w:szCs w:val="12"/>
              </w:rPr>
            </w:pPr>
          </w:p>
          <w:p w14:paraId="003F66BB" w14:textId="290066CE" w:rsidR="0067723A" w:rsidRPr="002D1D31" w:rsidRDefault="0067723A" w:rsidP="00526C94">
            <w:pPr>
              <w:jc w:val="both"/>
              <w:rPr>
                <w:rFonts w:ascii="Arial" w:hAnsi="Arial" w:cs="Arial"/>
                <w:sz w:val="10"/>
                <w:szCs w:val="12"/>
              </w:rPr>
            </w:pPr>
            <w:r w:rsidRPr="002D1D31">
              <w:rPr>
                <w:rFonts w:ascii="Arial" w:hAnsi="Arial" w:cs="Arial"/>
                <w:sz w:val="10"/>
                <w:szCs w:val="12"/>
              </w:rPr>
              <w:t>15 H</w:t>
            </w:r>
          </w:p>
        </w:tc>
        <w:tc>
          <w:tcPr>
            <w:tcW w:w="441" w:type="dxa"/>
            <w:textDirection w:val="btLr"/>
          </w:tcPr>
          <w:p w14:paraId="1B54B667" w14:textId="47AEEF92" w:rsidR="00526C94" w:rsidRPr="002D1D31" w:rsidRDefault="00526C94" w:rsidP="00526C94">
            <w:pPr>
              <w:ind w:left="113" w:right="113"/>
              <w:jc w:val="center"/>
              <w:rPr>
                <w:rFonts w:ascii="Arial" w:hAnsi="Arial" w:cs="Arial"/>
                <w:sz w:val="10"/>
                <w:szCs w:val="12"/>
              </w:rPr>
            </w:pPr>
            <w:r w:rsidRPr="002D1D31">
              <w:rPr>
                <w:rFonts w:ascii="Arial" w:hAnsi="Arial" w:cs="Arial"/>
                <w:sz w:val="10"/>
                <w:szCs w:val="12"/>
              </w:rPr>
              <w:t>Segundo periodo</w:t>
            </w:r>
          </w:p>
        </w:tc>
        <w:tc>
          <w:tcPr>
            <w:tcW w:w="4932" w:type="dxa"/>
          </w:tcPr>
          <w:p w14:paraId="29E5BD7E" w14:textId="77777777" w:rsidR="00526C94" w:rsidRPr="002D1D31" w:rsidRDefault="00526C94" w:rsidP="00526C94">
            <w:pPr>
              <w:ind w:left="151" w:hanging="142"/>
              <w:jc w:val="both"/>
              <w:rPr>
                <w:rFonts w:ascii="Arial" w:hAnsi="Arial" w:cs="Arial"/>
                <w:b/>
                <w:sz w:val="10"/>
                <w:szCs w:val="12"/>
              </w:rPr>
            </w:pPr>
            <w:r w:rsidRPr="002D1D31">
              <w:rPr>
                <w:rFonts w:ascii="Arial" w:hAnsi="Arial" w:cs="Arial"/>
                <w:b/>
                <w:sz w:val="10"/>
                <w:szCs w:val="12"/>
              </w:rPr>
              <w:t>SISTEMA DE SEGURIDAD Y SALUD EN EL TRABAJO</w:t>
            </w:r>
          </w:p>
          <w:p w14:paraId="6DA34990" w14:textId="77777777" w:rsidR="00526C94" w:rsidRPr="002D1D31" w:rsidRDefault="00526C94" w:rsidP="00526C94">
            <w:pPr>
              <w:ind w:left="151" w:hanging="142"/>
              <w:jc w:val="both"/>
              <w:rPr>
                <w:rFonts w:ascii="Arial" w:hAnsi="Arial" w:cs="Arial"/>
                <w:b/>
                <w:sz w:val="10"/>
                <w:szCs w:val="12"/>
              </w:rPr>
            </w:pPr>
          </w:p>
          <w:p w14:paraId="2C49FB65" w14:textId="694891C8" w:rsidR="00526C94" w:rsidRPr="002D1D31" w:rsidRDefault="00526C94" w:rsidP="00526C94">
            <w:pPr>
              <w:pStyle w:val="Prrafodelista"/>
              <w:numPr>
                <w:ilvl w:val="0"/>
                <w:numId w:val="4"/>
              </w:numPr>
              <w:spacing w:after="160" w:line="259" w:lineRule="auto"/>
              <w:ind w:left="151" w:hanging="142"/>
              <w:jc w:val="both"/>
              <w:rPr>
                <w:rFonts w:ascii="Arial" w:hAnsi="Arial" w:cs="Arial"/>
                <w:sz w:val="10"/>
                <w:szCs w:val="12"/>
              </w:rPr>
            </w:pPr>
            <w:r w:rsidRPr="002D1D31">
              <w:rPr>
                <w:rFonts w:ascii="Arial" w:hAnsi="Arial" w:cs="Arial"/>
                <w:sz w:val="10"/>
                <w:szCs w:val="12"/>
              </w:rPr>
              <w:t>Brigadas de emergencia-Comités paritarios.</w:t>
            </w:r>
          </w:p>
          <w:p w14:paraId="2D3E22B1" w14:textId="77777777" w:rsidR="00526C94" w:rsidRPr="002D1D31" w:rsidRDefault="00526C94" w:rsidP="00526C94">
            <w:pPr>
              <w:pStyle w:val="Prrafodelista"/>
              <w:numPr>
                <w:ilvl w:val="0"/>
                <w:numId w:val="4"/>
              </w:numPr>
              <w:spacing w:after="160" w:line="259" w:lineRule="auto"/>
              <w:ind w:left="151" w:hanging="142"/>
              <w:jc w:val="both"/>
              <w:rPr>
                <w:rFonts w:ascii="Arial" w:hAnsi="Arial" w:cs="Arial"/>
                <w:sz w:val="10"/>
                <w:szCs w:val="12"/>
              </w:rPr>
            </w:pPr>
            <w:r w:rsidRPr="002D1D31">
              <w:rPr>
                <w:rFonts w:ascii="Arial" w:hAnsi="Arial" w:cs="Arial"/>
                <w:sz w:val="10"/>
                <w:szCs w:val="12"/>
              </w:rPr>
              <w:t>Sistema de identificación y manejo de materiales peligrosos.</w:t>
            </w:r>
          </w:p>
          <w:p w14:paraId="43C5A157" w14:textId="77777777" w:rsidR="00526C94" w:rsidRPr="002D1D31" w:rsidRDefault="00526C94" w:rsidP="00526C94">
            <w:pPr>
              <w:pStyle w:val="Prrafodelista"/>
              <w:numPr>
                <w:ilvl w:val="0"/>
                <w:numId w:val="4"/>
              </w:numPr>
              <w:spacing w:after="160" w:line="259" w:lineRule="auto"/>
              <w:ind w:left="151" w:hanging="142"/>
              <w:jc w:val="both"/>
              <w:rPr>
                <w:rFonts w:ascii="Arial" w:hAnsi="Arial" w:cs="Arial"/>
                <w:sz w:val="10"/>
                <w:szCs w:val="12"/>
              </w:rPr>
            </w:pPr>
            <w:r w:rsidRPr="002D1D31">
              <w:rPr>
                <w:rFonts w:ascii="Arial" w:hAnsi="Arial" w:cs="Arial"/>
                <w:sz w:val="10"/>
                <w:szCs w:val="12"/>
              </w:rPr>
              <w:t xml:space="preserve">Manejo y disposición de residuos. </w:t>
            </w:r>
          </w:p>
          <w:p w14:paraId="0FCB538F" w14:textId="77777777" w:rsidR="00526C94" w:rsidRPr="002D1D31" w:rsidRDefault="00526C94" w:rsidP="00526C94">
            <w:pPr>
              <w:pStyle w:val="Prrafodelista"/>
              <w:numPr>
                <w:ilvl w:val="0"/>
                <w:numId w:val="4"/>
              </w:numPr>
              <w:spacing w:after="160" w:line="259" w:lineRule="auto"/>
              <w:ind w:left="151" w:hanging="142"/>
              <w:jc w:val="both"/>
              <w:rPr>
                <w:rFonts w:ascii="Arial" w:hAnsi="Arial" w:cs="Arial"/>
                <w:sz w:val="10"/>
                <w:szCs w:val="12"/>
              </w:rPr>
            </w:pPr>
            <w:r w:rsidRPr="002D1D31">
              <w:rPr>
                <w:rFonts w:ascii="Arial" w:hAnsi="Arial" w:cs="Arial"/>
                <w:sz w:val="10"/>
                <w:szCs w:val="12"/>
              </w:rPr>
              <w:t>Ergonomía.</w:t>
            </w:r>
          </w:p>
          <w:p w14:paraId="06515D55" w14:textId="77777777" w:rsidR="00526C94" w:rsidRPr="002D1D31" w:rsidRDefault="00526C94" w:rsidP="00526C94">
            <w:pPr>
              <w:pStyle w:val="Prrafodelista"/>
              <w:numPr>
                <w:ilvl w:val="0"/>
                <w:numId w:val="4"/>
              </w:numPr>
              <w:spacing w:after="160" w:line="259" w:lineRule="auto"/>
              <w:ind w:left="151" w:hanging="142"/>
              <w:jc w:val="both"/>
              <w:rPr>
                <w:rFonts w:ascii="Arial" w:hAnsi="Arial" w:cs="Arial"/>
                <w:sz w:val="10"/>
                <w:szCs w:val="12"/>
              </w:rPr>
            </w:pPr>
            <w:r w:rsidRPr="002D1D31">
              <w:rPr>
                <w:rFonts w:ascii="Arial" w:hAnsi="Arial" w:cs="Arial"/>
                <w:sz w:val="10"/>
                <w:szCs w:val="12"/>
              </w:rPr>
              <w:t>Salud Ocupacional.</w:t>
            </w:r>
          </w:p>
          <w:p w14:paraId="186D6F96" w14:textId="77777777" w:rsidR="00526C94" w:rsidRPr="002D1D31" w:rsidRDefault="00526C94" w:rsidP="00526C94">
            <w:pPr>
              <w:pStyle w:val="Prrafodelista"/>
              <w:numPr>
                <w:ilvl w:val="0"/>
                <w:numId w:val="4"/>
              </w:numPr>
              <w:spacing w:after="160" w:line="259" w:lineRule="auto"/>
              <w:ind w:left="151" w:hanging="142"/>
              <w:jc w:val="both"/>
              <w:rPr>
                <w:rFonts w:ascii="Arial" w:hAnsi="Arial" w:cs="Arial"/>
                <w:b/>
                <w:sz w:val="10"/>
                <w:szCs w:val="12"/>
              </w:rPr>
            </w:pPr>
            <w:r w:rsidRPr="002D1D31">
              <w:rPr>
                <w:rFonts w:ascii="Arial" w:hAnsi="Arial" w:cs="Arial"/>
                <w:sz w:val="10"/>
                <w:szCs w:val="12"/>
              </w:rPr>
              <w:t>Conceptos básicos de riesgos laborales. Riesgo, peligro, agente de riesgo, actos inseguros, condiciones inseguras, clasificación de los factores de riesgo, efectos en salud, control de los factores de riesgo.</w:t>
            </w:r>
          </w:p>
          <w:p w14:paraId="5AFEA4F3" w14:textId="640BAAC3" w:rsidR="00526C94" w:rsidRPr="002D1D31" w:rsidRDefault="00526C94" w:rsidP="00526C94">
            <w:pPr>
              <w:pStyle w:val="Prrafodelista"/>
              <w:numPr>
                <w:ilvl w:val="0"/>
                <w:numId w:val="4"/>
              </w:numPr>
              <w:spacing w:after="160" w:line="259" w:lineRule="auto"/>
              <w:ind w:left="151" w:hanging="142"/>
              <w:jc w:val="both"/>
              <w:rPr>
                <w:rFonts w:ascii="Arial" w:hAnsi="Arial" w:cs="Arial"/>
                <w:b/>
                <w:sz w:val="10"/>
                <w:szCs w:val="12"/>
              </w:rPr>
            </w:pPr>
            <w:r w:rsidRPr="002D1D31">
              <w:rPr>
                <w:rFonts w:ascii="Arial" w:hAnsi="Arial" w:cs="Arial"/>
                <w:sz w:val="10"/>
                <w:szCs w:val="12"/>
              </w:rPr>
              <w:t>Equipos y herramientas empleadas en el puesto de trabajo</w:t>
            </w:r>
          </w:p>
          <w:p w14:paraId="2EA2EE28" w14:textId="42A3EBA7" w:rsidR="00526C94" w:rsidRPr="002D1D31" w:rsidRDefault="00526C94" w:rsidP="00526C94">
            <w:pPr>
              <w:pStyle w:val="Prrafodelista"/>
              <w:numPr>
                <w:ilvl w:val="0"/>
                <w:numId w:val="4"/>
              </w:numPr>
              <w:spacing w:after="160" w:line="259" w:lineRule="auto"/>
              <w:ind w:left="151" w:hanging="142"/>
              <w:jc w:val="both"/>
              <w:rPr>
                <w:rFonts w:ascii="Arial" w:hAnsi="Arial" w:cs="Arial"/>
                <w:b/>
                <w:sz w:val="10"/>
                <w:szCs w:val="12"/>
              </w:rPr>
            </w:pPr>
            <w:r w:rsidRPr="002D1D31">
              <w:rPr>
                <w:rFonts w:ascii="Arial" w:hAnsi="Arial" w:cs="Arial"/>
                <w:sz w:val="10"/>
                <w:szCs w:val="12"/>
              </w:rPr>
              <w:t>Gestión ambiental.</w:t>
            </w:r>
          </w:p>
          <w:p w14:paraId="25943492" w14:textId="2B393E4D" w:rsidR="00526C94" w:rsidRPr="002D1D31" w:rsidRDefault="00526C94" w:rsidP="00526C94">
            <w:pPr>
              <w:pStyle w:val="Prrafodelista"/>
              <w:numPr>
                <w:ilvl w:val="0"/>
                <w:numId w:val="4"/>
              </w:numPr>
              <w:spacing w:after="160" w:line="259" w:lineRule="auto"/>
              <w:ind w:left="151" w:hanging="142"/>
              <w:jc w:val="both"/>
              <w:rPr>
                <w:rFonts w:ascii="Arial" w:hAnsi="Arial" w:cs="Arial"/>
                <w:b/>
                <w:sz w:val="10"/>
                <w:szCs w:val="12"/>
              </w:rPr>
            </w:pPr>
            <w:r w:rsidRPr="002D1D31">
              <w:rPr>
                <w:rFonts w:ascii="Arial" w:hAnsi="Arial" w:cs="Arial"/>
                <w:sz w:val="10"/>
                <w:szCs w:val="12"/>
              </w:rPr>
              <w:t>Ambientes de trabajo seguros y saludables</w:t>
            </w:r>
          </w:p>
          <w:p w14:paraId="037144D2" w14:textId="4A13CA84" w:rsidR="00526C94" w:rsidRPr="002D1D31" w:rsidRDefault="00526C94" w:rsidP="00526C94">
            <w:pPr>
              <w:jc w:val="both"/>
              <w:rPr>
                <w:rFonts w:ascii="Arial" w:hAnsi="Arial" w:cs="Arial"/>
                <w:b/>
                <w:sz w:val="10"/>
                <w:szCs w:val="12"/>
              </w:rPr>
            </w:pPr>
            <w:r w:rsidRPr="002D1D31">
              <w:rPr>
                <w:rFonts w:ascii="Arial" w:hAnsi="Arial" w:cs="Arial"/>
                <w:b/>
                <w:sz w:val="10"/>
                <w:szCs w:val="12"/>
              </w:rPr>
              <w:t xml:space="preserve">MANEJO FINANCIERO Y CONTABLE. </w:t>
            </w:r>
          </w:p>
          <w:p w14:paraId="306A4A3F" w14:textId="32C6544D" w:rsidR="00526C94" w:rsidRPr="002D1D31" w:rsidRDefault="00526C94" w:rsidP="00526C94">
            <w:pPr>
              <w:jc w:val="both"/>
              <w:rPr>
                <w:rFonts w:ascii="Arial" w:hAnsi="Arial" w:cs="Arial"/>
                <w:sz w:val="10"/>
                <w:szCs w:val="12"/>
              </w:rPr>
            </w:pPr>
            <w:r w:rsidRPr="002D1D31">
              <w:rPr>
                <w:rFonts w:ascii="Arial" w:hAnsi="Arial" w:cs="Arial"/>
                <w:sz w:val="10"/>
                <w:szCs w:val="12"/>
              </w:rPr>
              <w:t>Contabilizar registros: Definición, clases, características.</w:t>
            </w:r>
          </w:p>
          <w:p w14:paraId="583B9386" w14:textId="77777777" w:rsidR="00526C94" w:rsidRPr="002D1D31" w:rsidRDefault="00526C94" w:rsidP="00526C94">
            <w:pPr>
              <w:jc w:val="both"/>
              <w:rPr>
                <w:rFonts w:ascii="Arial" w:hAnsi="Arial" w:cs="Arial"/>
                <w:sz w:val="10"/>
                <w:szCs w:val="12"/>
              </w:rPr>
            </w:pPr>
            <w:r w:rsidRPr="002D1D31">
              <w:rPr>
                <w:rFonts w:ascii="Arial" w:hAnsi="Arial" w:cs="Arial"/>
                <w:sz w:val="10"/>
                <w:szCs w:val="12"/>
              </w:rPr>
              <w:t xml:space="preserve">Políticas contables: Conceptos, lineamientos, principios, reglas, tipos de procedimientos, código de ética. </w:t>
            </w:r>
          </w:p>
          <w:p w14:paraId="78AF2275" w14:textId="77777777" w:rsidR="00526C94" w:rsidRPr="002D1D31" w:rsidRDefault="00526C94" w:rsidP="00526C94">
            <w:pPr>
              <w:jc w:val="both"/>
              <w:rPr>
                <w:rFonts w:ascii="Arial" w:hAnsi="Arial" w:cs="Arial"/>
                <w:sz w:val="10"/>
                <w:szCs w:val="12"/>
              </w:rPr>
            </w:pPr>
            <w:r w:rsidRPr="002D1D31">
              <w:rPr>
                <w:rFonts w:ascii="Arial" w:hAnsi="Arial" w:cs="Arial"/>
                <w:sz w:val="10"/>
                <w:szCs w:val="12"/>
              </w:rPr>
              <w:t>Libros contables: técnicas de diligenciamiento.</w:t>
            </w:r>
          </w:p>
          <w:p w14:paraId="71C9DEF5" w14:textId="7D9CDAB2" w:rsidR="00526C94" w:rsidRPr="002D1D31" w:rsidRDefault="00526C94" w:rsidP="00526C94">
            <w:pPr>
              <w:jc w:val="both"/>
              <w:rPr>
                <w:rFonts w:ascii="Arial" w:hAnsi="Arial" w:cs="Arial"/>
                <w:sz w:val="10"/>
                <w:szCs w:val="12"/>
              </w:rPr>
            </w:pPr>
            <w:r w:rsidRPr="002D1D31">
              <w:rPr>
                <w:rFonts w:ascii="Arial" w:hAnsi="Arial" w:cs="Arial"/>
                <w:sz w:val="10"/>
                <w:szCs w:val="12"/>
              </w:rPr>
              <w:t>Código de comercio. Registro mercantil, actos mercantiles, títulos valores, tipos de sociedades, clases de libros y papeles comerciales.</w:t>
            </w:r>
          </w:p>
          <w:p w14:paraId="1A3B370A" w14:textId="34D66137" w:rsidR="00526C94" w:rsidRPr="002D1D31" w:rsidRDefault="00526C94" w:rsidP="00526C94">
            <w:pPr>
              <w:jc w:val="both"/>
              <w:rPr>
                <w:rFonts w:ascii="Arial" w:hAnsi="Arial" w:cs="Arial"/>
                <w:sz w:val="10"/>
                <w:szCs w:val="12"/>
              </w:rPr>
            </w:pPr>
            <w:r w:rsidRPr="002D1D31">
              <w:rPr>
                <w:rFonts w:ascii="Arial" w:hAnsi="Arial" w:cs="Arial"/>
                <w:sz w:val="10"/>
                <w:szCs w:val="12"/>
              </w:rPr>
              <w:t>Comprobantes contables: Definición, clases, características, técnicas de diligenciamiento, de verificación.</w:t>
            </w:r>
          </w:p>
          <w:p w14:paraId="2B677513" w14:textId="77777777" w:rsidR="00526C94" w:rsidRPr="002D1D31" w:rsidRDefault="00526C94" w:rsidP="00526C94">
            <w:pPr>
              <w:jc w:val="both"/>
              <w:rPr>
                <w:rFonts w:ascii="Arial" w:hAnsi="Arial" w:cs="Arial"/>
                <w:sz w:val="10"/>
                <w:szCs w:val="12"/>
              </w:rPr>
            </w:pPr>
          </w:p>
          <w:p w14:paraId="178B8F2C" w14:textId="0934F34D" w:rsidR="00526C94" w:rsidRPr="002D1D31" w:rsidRDefault="00526C94" w:rsidP="00526C94">
            <w:pPr>
              <w:jc w:val="both"/>
              <w:rPr>
                <w:rFonts w:ascii="Arial" w:hAnsi="Arial" w:cs="Arial"/>
                <w:b/>
                <w:sz w:val="10"/>
                <w:szCs w:val="12"/>
              </w:rPr>
            </w:pPr>
            <w:r w:rsidRPr="002D1D31">
              <w:rPr>
                <w:rFonts w:ascii="Arial" w:hAnsi="Arial" w:cs="Arial"/>
                <w:b/>
                <w:sz w:val="10"/>
                <w:szCs w:val="12"/>
              </w:rPr>
              <w:t>SERVICIO AL CLIENTE</w:t>
            </w:r>
          </w:p>
          <w:p w14:paraId="4F6684F9" w14:textId="2E26EBEA" w:rsidR="00526C94" w:rsidRPr="002D1D31" w:rsidRDefault="00526C94" w:rsidP="00526C94">
            <w:pPr>
              <w:jc w:val="both"/>
              <w:rPr>
                <w:rFonts w:ascii="Arial" w:hAnsi="Arial" w:cs="Arial"/>
                <w:sz w:val="10"/>
                <w:szCs w:val="12"/>
              </w:rPr>
            </w:pPr>
            <w:r w:rsidRPr="002D1D31">
              <w:rPr>
                <w:rFonts w:ascii="Arial" w:hAnsi="Arial" w:cs="Arial"/>
                <w:sz w:val="10"/>
                <w:szCs w:val="12"/>
              </w:rPr>
              <w:t>¿Cómo generar clientes satisfechos?</w:t>
            </w:r>
          </w:p>
          <w:p w14:paraId="60004E45" w14:textId="77777777" w:rsidR="00526C94" w:rsidRPr="002D1D31" w:rsidRDefault="00526C94" w:rsidP="00526C94">
            <w:pPr>
              <w:pStyle w:val="Prrafodelista"/>
              <w:numPr>
                <w:ilvl w:val="0"/>
                <w:numId w:val="2"/>
              </w:numPr>
              <w:spacing w:after="160" w:line="259" w:lineRule="auto"/>
              <w:ind w:left="151" w:hanging="142"/>
              <w:jc w:val="both"/>
              <w:rPr>
                <w:rFonts w:ascii="Arial" w:hAnsi="Arial" w:cs="Arial"/>
                <w:sz w:val="10"/>
                <w:szCs w:val="12"/>
              </w:rPr>
            </w:pPr>
            <w:r w:rsidRPr="002D1D31">
              <w:rPr>
                <w:rFonts w:ascii="Arial" w:hAnsi="Arial" w:cs="Arial"/>
                <w:sz w:val="10"/>
                <w:szCs w:val="12"/>
              </w:rPr>
              <w:t>Etiqueta y protocolo empresarial.</w:t>
            </w:r>
          </w:p>
          <w:p w14:paraId="06C78B41" w14:textId="77777777" w:rsidR="00526C94" w:rsidRPr="002D1D31" w:rsidRDefault="00526C94" w:rsidP="00526C94">
            <w:pPr>
              <w:pStyle w:val="Prrafodelista"/>
              <w:numPr>
                <w:ilvl w:val="0"/>
                <w:numId w:val="2"/>
              </w:numPr>
              <w:spacing w:after="160" w:line="259" w:lineRule="auto"/>
              <w:ind w:left="151" w:hanging="142"/>
              <w:jc w:val="both"/>
              <w:rPr>
                <w:rFonts w:ascii="Arial" w:hAnsi="Arial" w:cs="Arial"/>
                <w:sz w:val="10"/>
                <w:szCs w:val="12"/>
              </w:rPr>
            </w:pPr>
            <w:r w:rsidRPr="002D1D31">
              <w:rPr>
                <w:rFonts w:ascii="Arial" w:hAnsi="Arial" w:cs="Arial"/>
                <w:sz w:val="10"/>
                <w:szCs w:val="12"/>
              </w:rPr>
              <w:t>Interactuar con personas.</w:t>
            </w:r>
          </w:p>
          <w:p w14:paraId="3035FC74" w14:textId="77777777" w:rsidR="00526C94" w:rsidRPr="002D1D31" w:rsidRDefault="00526C94" w:rsidP="00526C94">
            <w:pPr>
              <w:pStyle w:val="Prrafodelista"/>
              <w:numPr>
                <w:ilvl w:val="0"/>
                <w:numId w:val="2"/>
              </w:numPr>
              <w:spacing w:after="160" w:line="259" w:lineRule="auto"/>
              <w:ind w:left="151" w:hanging="142"/>
              <w:jc w:val="both"/>
              <w:rPr>
                <w:rFonts w:ascii="Arial" w:hAnsi="Arial" w:cs="Arial"/>
                <w:sz w:val="10"/>
                <w:szCs w:val="12"/>
              </w:rPr>
            </w:pPr>
            <w:r w:rsidRPr="002D1D31">
              <w:rPr>
                <w:rFonts w:ascii="Arial" w:hAnsi="Arial" w:cs="Arial"/>
                <w:sz w:val="10"/>
                <w:szCs w:val="12"/>
              </w:rPr>
              <w:t>Tratar información.</w:t>
            </w:r>
          </w:p>
          <w:p w14:paraId="2222BEB1" w14:textId="26354102" w:rsidR="00526C94" w:rsidRPr="002D1D31" w:rsidRDefault="00526C94" w:rsidP="00526C94">
            <w:pPr>
              <w:pStyle w:val="Prrafodelista"/>
              <w:numPr>
                <w:ilvl w:val="0"/>
                <w:numId w:val="2"/>
              </w:numPr>
              <w:spacing w:after="160" w:line="259" w:lineRule="auto"/>
              <w:ind w:left="151" w:hanging="142"/>
              <w:jc w:val="both"/>
              <w:rPr>
                <w:rFonts w:ascii="Arial" w:hAnsi="Arial" w:cs="Arial"/>
                <w:sz w:val="10"/>
                <w:szCs w:val="12"/>
              </w:rPr>
            </w:pPr>
            <w:r w:rsidRPr="002D1D31">
              <w:rPr>
                <w:rFonts w:ascii="Arial" w:hAnsi="Arial" w:cs="Arial"/>
                <w:sz w:val="10"/>
                <w:szCs w:val="12"/>
              </w:rPr>
              <w:t>Emitir respuestas.</w:t>
            </w:r>
          </w:p>
          <w:p w14:paraId="29FA49E5" w14:textId="76A7995F" w:rsidR="00526C94" w:rsidRPr="002D1D31" w:rsidRDefault="00526C94" w:rsidP="00526C94">
            <w:pPr>
              <w:pStyle w:val="Prrafodelista"/>
              <w:numPr>
                <w:ilvl w:val="0"/>
                <w:numId w:val="2"/>
              </w:numPr>
              <w:spacing w:line="259" w:lineRule="auto"/>
              <w:ind w:left="151" w:hanging="142"/>
              <w:jc w:val="both"/>
              <w:rPr>
                <w:rFonts w:ascii="Arial" w:hAnsi="Arial" w:cs="Arial"/>
                <w:sz w:val="10"/>
                <w:szCs w:val="12"/>
              </w:rPr>
            </w:pPr>
            <w:r w:rsidRPr="002D1D31">
              <w:rPr>
                <w:rFonts w:ascii="Arial" w:hAnsi="Arial" w:cs="Arial"/>
                <w:sz w:val="10"/>
                <w:szCs w:val="12"/>
              </w:rPr>
              <w:t>Recepción de requerimiento: PQRSF.</w:t>
            </w:r>
          </w:p>
          <w:p w14:paraId="2C01625C" w14:textId="77777777" w:rsidR="00526C94" w:rsidRPr="002D1D31" w:rsidRDefault="00526C94" w:rsidP="00526C94">
            <w:pPr>
              <w:pStyle w:val="Prrafodelista"/>
              <w:spacing w:line="259" w:lineRule="auto"/>
              <w:ind w:left="151"/>
              <w:jc w:val="both"/>
              <w:rPr>
                <w:rFonts w:ascii="Arial" w:hAnsi="Arial" w:cs="Arial"/>
                <w:sz w:val="10"/>
                <w:szCs w:val="12"/>
              </w:rPr>
            </w:pPr>
          </w:p>
          <w:p w14:paraId="43A666C0" w14:textId="72A9A6B5" w:rsidR="00526C94" w:rsidRPr="002D1D31" w:rsidRDefault="00526C94" w:rsidP="00526C94">
            <w:pPr>
              <w:jc w:val="both"/>
              <w:rPr>
                <w:rFonts w:ascii="Arial" w:hAnsi="Arial" w:cs="Arial"/>
                <w:b/>
                <w:sz w:val="10"/>
                <w:szCs w:val="12"/>
              </w:rPr>
            </w:pPr>
            <w:r w:rsidRPr="002D1D31">
              <w:rPr>
                <w:rFonts w:ascii="Arial" w:hAnsi="Arial" w:cs="Arial"/>
                <w:b/>
                <w:sz w:val="10"/>
                <w:szCs w:val="12"/>
              </w:rPr>
              <w:t xml:space="preserve">GESTIÓN ADMINISTRATIVA. </w:t>
            </w:r>
          </w:p>
          <w:p w14:paraId="716D6137" w14:textId="1A19570E" w:rsidR="00526C94" w:rsidRPr="002D1D31" w:rsidRDefault="00526C94" w:rsidP="00526C94">
            <w:pPr>
              <w:jc w:val="both"/>
              <w:rPr>
                <w:rFonts w:ascii="Arial" w:hAnsi="Arial" w:cs="Arial"/>
                <w:sz w:val="10"/>
                <w:szCs w:val="12"/>
              </w:rPr>
            </w:pPr>
            <w:r w:rsidRPr="002D1D31">
              <w:rPr>
                <w:rFonts w:ascii="Arial" w:hAnsi="Arial" w:cs="Arial"/>
                <w:sz w:val="10"/>
                <w:szCs w:val="12"/>
              </w:rPr>
              <w:t>¿Cómo coordinar actividades utilizando estrategias de gestión y procesos administrativos?</w:t>
            </w:r>
          </w:p>
          <w:p w14:paraId="4A070900" w14:textId="60B45EB4" w:rsidR="00526C94" w:rsidRPr="002D1D31" w:rsidRDefault="00526C94" w:rsidP="00526C94">
            <w:pPr>
              <w:jc w:val="both"/>
              <w:rPr>
                <w:rFonts w:ascii="Arial" w:hAnsi="Arial" w:cs="Arial"/>
                <w:sz w:val="10"/>
                <w:szCs w:val="12"/>
              </w:rPr>
            </w:pPr>
            <w:r w:rsidRPr="002D1D31">
              <w:rPr>
                <w:rFonts w:ascii="Arial" w:hAnsi="Arial" w:cs="Arial"/>
                <w:sz w:val="10"/>
                <w:szCs w:val="12"/>
              </w:rPr>
              <w:t>Consolidar información:</w:t>
            </w:r>
          </w:p>
          <w:p w14:paraId="2A671B27" w14:textId="2F0B0543" w:rsidR="00526C94" w:rsidRPr="002D1D31" w:rsidRDefault="00526C94" w:rsidP="00526C94">
            <w:pPr>
              <w:jc w:val="both"/>
              <w:rPr>
                <w:rFonts w:ascii="Arial" w:hAnsi="Arial" w:cs="Arial"/>
                <w:sz w:val="10"/>
                <w:szCs w:val="12"/>
              </w:rPr>
            </w:pPr>
            <w:r w:rsidRPr="002D1D31">
              <w:rPr>
                <w:rFonts w:ascii="Arial" w:hAnsi="Arial" w:cs="Arial"/>
                <w:sz w:val="10"/>
                <w:szCs w:val="12"/>
              </w:rPr>
              <w:t>Indagación, manipulación y registro de datos.</w:t>
            </w:r>
          </w:p>
          <w:p w14:paraId="23930BE4" w14:textId="77777777" w:rsidR="00526C94" w:rsidRPr="002D1D31" w:rsidRDefault="00526C94" w:rsidP="00526C94">
            <w:pPr>
              <w:jc w:val="both"/>
              <w:rPr>
                <w:rFonts w:ascii="Arial" w:hAnsi="Arial" w:cs="Arial"/>
                <w:sz w:val="10"/>
                <w:szCs w:val="12"/>
              </w:rPr>
            </w:pPr>
            <w:r w:rsidRPr="002D1D31">
              <w:rPr>
                <w:rFonts w:ascii="Arial" w:hAnsi="Arial" w:cs="Arial"/>
                <w:sz w:val="10"/>
                <w:szCs w:val="12"/>
              </w:rPr>
              <w:t>Selección, jerarquización y cuantificación de datos</w:t>
            </w:r>
          </w:p>
          <w:p w14:paraId="1BE6562D" w14:textId="45CB4E99" w:rsidR="00526C94" w:rsidRPr="002D1D31" w:rsidRDefault="00526C94" w:rsidP="00526C94">
            <w:pPr>
              <w:jc w:val="both"/>
              <w:rPr>
                <w:rFonts w:ascii="Arial" w:hAnsi="Arial" w:cs="Arial"/>
                <w:sz w:val="10"/>
                <w:szCs w:val="12"/>
              </w:rPr>
            </w:pPr>
          </w:p>
        </w:tc>
        <w:tc>
          <w:tcPr>
            <w:tcW w:w="1780" w:type="dxa"/>
          </w:tcPr>
          <w:p w14:paraId="7089310A" w14:textId="77777777" w:rsidR="00526C94" w:rsidRPr="002D1D31" w:rsidRDefault="00526C94" w:rsidP="00526C94">
            <w:pPr>
              <w:pStyle w:val="Prrafodelista"/>
              <w:numPr>
                <w:ilvl w:val="0"/>
                <w:numId w:val="1"/>
              </w:numPr>
              <w:ind w:left="39" w:hanging="39"/>
              <w:jc w:val="both"/>
              <w:rPr>
                <w:rFonts w:ascii="Arial" w:hAnsi="Arial" w:cs="Arial"/>
                <w:sz w:val="10"/>
                <w:szCs w:val="12"/>
              </w:rPr>
            </w:pPr>
            <w:r w:rsidRPr="002D1D31">
              <w:rPr>
                <w:rFonts w:ascii="Arial" w:hAnsi="Arial" w:cs="Arial"/>
                <w:sz w:val="10"/>
                <w:szCs w:val="12"/>
              </w:rPr>
              <w:t>Lengua castellana. Habilidades para el lenguaje oral y escrito.</w:t>
            </w:r>
          </w:p>
          <w:p w14:paraId="5A2B4664" w14:textId="77777777" w:rsidR="00526C94" w:rsidRPr="002D1D31" w:rsidRDefault="00526C94" w:rsidP="00526C94">
            <w:pPr>
              <w:ind w:left="39" w:hanging="39"/>
              <w:jc w:val="both"/>
              <w:rPr>
                <w:rFonts w:ascii="Arial" w:hAnsi="Arial" w:cs="Arial"/>
                <w:sz w:val="10"/>
                <w:szCs w:val="12"/>
              </w:rPr>
            </w:pPr>
          </w:p>
          <w:p w14:paraId="49384A9C" w14:textId="77777777" w:rsidR="00526C94" w:rsidRPr="002D1D31" w:rsidRDefault="00526C94" w:rsidP="00526C94">
            <w:pPr>
              <w:pStyle w:val="Prrafodelista"/>
              <w:numPr>
                <w:ilvl w:val="0"/>
                <w:numId w:val="1"/>
              </w:numPr>
              <w:ind w:left="39" w:hanging="39"/>
              <w:jc w:val="both"/>
              <w:rPr>
                <w:rFonts w:ascii="Arial" w:hAnsi="Arial" w:cs="Arial"/>
                <w:sz w:val="10"/>
                <w:szCs w:val="12"/>
              </w:rPr>
            </w:pPr>
            <w:r w:rsidRPr="002D1D31">
              <w:rPr>
                <w:rFonts w:ascii="Arial" w:hAnsi="Arial" w:cs="Arial"/>
                <w:sz w:val="10"/>
                <w:szCs w:val="12"/>
              </w:rPr>
              <w:t>Ética y valores. Formación en valores para la vida, renovación personal.</w:t>
            </w:r>
          </w:p>
          <w:p w14:paraId="0F932C2D" w14:textId="77777777" w:rsidR="00526C94" w:rsidRPr="002D1D31" w:rsidRDefault="00526C94" w:rsidP="00526C94">
            <w:pPr>
              <w:ind w:left="39" w:hanging="39"/>
              <w:jc w:val="both"/>
              <w:rPr>
                <w:rFonts w:ascii="Arial" w:hAnsi="Arial" w:cs="Arial"/>
                <w:sz w:val="10"/>
                <w:szCs w:val="12"/>
              </w:rPr>
            </w:pPr>
          </w:p>
          <w:p w14:paraId="1C12643C" w14:textId="77777777" w:rsidR="00526C94" w:rsidRPr="002D1D31" w:rsidRDefault="00526C94" w:rsidP="00526C94">
            <w:pPr>
              <w:pStyle w:val="Prrafodelista"/>
              <w:numPr>
                <w:ilvl w:val="0"/>
                <w:numId w:val="1"/>
              </w:numPr>
              <w:ind w:left="39" w:hanging="39"/>
              <w:jc w:val="both"/>
              <w:rPr>
                <w:rFonts w:ascii="Arial" w:hAnsi="Arial" w:cs="Arial"/>
                <w:sz w:val="10"/>
                <w:szCs w:val="12"/>
              </w:rPr>
            </w:pPr>
            <w:r w:rsidRPr="002D1D31">
              <w:rPr>
                <w:rFonts w:ascii="Arial" w:hAnsi="Arial" w:cs="Arial"/>
                <w:sz w:val="10"/>
                <w:szCs w:val="12"/>
              </w:rPr>
              <w:t>Clasificación de documentos.</w:t>
            </w:r>
          </w:p>
          <w:p w14:paraId="089C19E2" w14:textId="77777777" w:rsidR="00526C94" w:rsidRPr="002D1D31" w:rsidRDefault="00526C94" w:rsidP="00526C94">
            <w:pPr>
              <w:ind w:left="39" w:hanging="39"/>
              <w:jc w:val="both"/>
              <w:rPr>
                <w:rFonts w:ascii="Arial" w:hAnsi="Arial" w:cs="Arial"/>
                <w:sz w:val="10"/>
                <w:szCs w:val="12"/>
              </w:rPr>
            </w:pPr>
          </w:p>
          <w:p w14:paraId="67999C89" w14:textId="77777777" w:rsidR="00526C94" w:rsidRPr="002D1D31" w:rsidRDefault="00526C94" w:rsidP="00526C94">
            <w:pPr>
              <w:pStyle w:val="Prrafodelista"/>
              <w:numPr>
                <w:ilvl w:val="0"/>
                <w:numId w:val="1"/>
              </w:numPr>
              <w:ind w:left="39" w:hanging="39"/>
              <w:jc w:val="both"/>
              <w:rPr>
                <w:rFonts w:ascii="Arial" w:hAnsi="Arial" w:cs="Arial"/>
                <w:sz w:val="10"/>
                <w:szCs w:val="12"/>
              </w:rPr>
            </w:pPr>
            <w:r w:rsidRPr="002D1D31">
              <w:rPr>
                <w:rFonts w:ascii="Arial" w:hAnsi="Arial" w:cs="Arial"/>
                <w:sz w:val="10"/>
                <w:szCs w:val="12"/>
              </w:rPr>
              <w:t>Gestión documental.</w:t>
            </w:r>
          </w:p>
          <w:p w14:paraId="0B171EC5" w14:textId="77777777" w:rsidR="00526C94" w:rsidRPr="002D1D31" w:rsidRDefault="00526C94" w:rsidP="00526C94">
            <w:pPr>
              <w:ind w:left="39" w:hanging="39"/>
              <w:jc w:val="both"/>
              <w:rPr>
                <w:rFonts w:ascii="Arial" w:hAnsi="Arial" w:cs="Arial"/>
                <w:sz w:val="10"/>
                <w:szCs w:val="12"/>
              </w:rPr>
            </w:pPr>
          </w:p>
          <w:p w14:paraId="11042DBB" w14:textId="77777777" w:rsidR="00526C94" w:rsidRPr="002D1D31" w:rsidRDefault="00526C94" w:rsidP="00526C94">
            <w:pPr>
              <w:pStyle w:val="Prrafodelista"/>
              <w:numPr>
                <w:ilvl w:val="0"/>
                <w:numId w:val="1"/>
              </w:numPr>
              <w:ind w:left="39" w:hanging="39"/>
              <w:jc w:val="both"/>
              <w:rPr>
                <w:rFonts w:ascii="Arial" w:hAnsi="Arial" w:cs="Arial"/>
                <w:sz w:val="10"/>
                <w:szCs w:val="12"/>
              </w:rPr>
            </w:pPr>
            <w:r w:rsidRPr="002D1D31">
              <w:rPr>
                <w:rFonts w:ascii="Arial" w:hAnsi="Arial" w:cs="Arial"/>
                <w:sz w:val="10"/>
                <w:szCs w:val="12"/>
              </w:rPr>
              <w:t>Matemáticas.</w:t>
            </w:r>
          </w:p>
          <w:p w14:paraId="685B2151" w14:textId="77777777" w:rsidR="00526C94" w:rsidRPr="002D1D31" w:rsidRDefault="00526C94" w:rsidP="00526C94">
            <w:pPr>
              <w:pStyle w:val="Prrafodelista"/>
              <w:ind w:left="39" w:hanging="39"/>
              <w:jc w:val="both"/>
              <w:rPr>
                <w:rFonts w:ascii="Arial" w:hAnsi="Arial" w:cs="Arial"/>
                <w:sz w:val="10"/>
                <w:szCs w:val="12"/>
              </w:rPr>
            </w:pPr>
          </w:p>
          <w:p w14:paraId="0B1A1E16" w14:textId="77777777" w:rsidR="00526C94" w:rsidRPr="002D1D31" w:rsidRDefault="00526C94" w:rsidP="00526C94">
            <w:pPr>
              <w:pStyle w:val="Prrafodelista"/>
              <w:numPr>
                <w:ilvl w:val="0"/>
                <w:numId w:val="1"/>
              </w:numPr>
              <w:ind w:left="39" w:hanging="39"/>
              <w:jc w:val="both"/>
              <w:rPr>
                <w:rFonts w:ascii="Arial" w:hAnsi="Arial" w:cs="Arial"/>
                <w:sz w:val="10"/>
                <w:szCs w:val="12"/>
              </w:rPr>
            </w:pPr>
            <w:r w:rsidRPr="002D1D31">
              <w:rPr>
                <w:rFonts w:ascii="Arial" w:hAnsi="Arial" w:cs="Arial"/>
                <w:sz w:val="10"/>
                <w:szCs w:val="12"/>
              </w:rPr>
              <w:t>Tecnología.</w:t>
            </w:r>
          </w:p>
          <w:p w14:paraId="0400D690" w14:textId="77777777" w:rsidR="00526C94" w:rsidRPr="002D1D31" w:rsidRDefault="00526C94" w:rsidP="00526C94">
            <w:pPr>
              <w:pStyle w:val="Prrafodelista"/>
              <w:rPr>
                <w:rFonts w:ascii="Arial" w:hAnsi="Arial" w:cs="Arial"/>
                <w:sz w:val="10"/>
                <w:szCs w:val="12"/>
              </w:rPr>
            </w:pPr>
          </w:p>
          <w:p w14:paraId="2F33F801" w14:textId="77777777" w:rsidR="00526C94" w:rsidRPr="002D1D31" w:rsidRDefault="00526C94" w:rsidP="00526C94">
            <w:pPr>
              <w:jc w:val="both"/>
              <w:rPr>
                <w:rFonts w:ascii="Arial" w:hAnsi="Arial" w:cs="Arial"/>
                <w:sz w:val="10"/>
                <w:szCs w:val="12"/>
              </w:rPr>
            </w:pPr>
          </w:p>
          <w:p w14:paraId="52F73F3B" w14:textId="77777777" w:rsidR="00526C94" w:rsidRPr="002D1D31" w:rsidRDefault="00526C94" w:rsidP="00526C94">
            <w:pPr>
              <w:pStyle w:val="Prrafodelista"/>
              <w:rPr>
                <w:rFonts w:ascii="Arial" w:hAnsi="Arial" w:cs="Arial"/>
                <w:sz w:val="10"/>
                <w:szCs w:val="12"/>
              </w:rPr>
            </w:pPr>
          </w:p>
          <w:p w14:paraId="72418AAE" w14:textId="77777777" w:rsidR="00526C94" w:rsidRPr="002D1D31" w:rsidRDefault="00526C94" w:rsidP="00526C94">
            <w:pPr>
              <w:jc w:val="both"/>
              <w:rPr>
                <w:rFonts w:ascii="Arial" w:hAnsi="Arial" w:cs="Arial"/>
                <w:sz w:val="10"/>
                <w:szCs w:val="12"/>
              </w:rPr>
            </w:pPr>
          </w:p>
          <w:p w14:paraId="577223A7" w14:textId="77777777" w:rsidR="00526C94" w:rsidRPr="002D1D31" w:rsidRDefault="00526C94" w:rsidP="00526C94">
            <w:pPr>
              <w:jc w:val="both"/>
              <w:rPr>
                <w:rFonts w:ascii="Arial" w:hAnsi="Arial" w:cs="Arial"/>
                <w:sz w:val="10"/>
                <w:szCs w:val="12"/>
              </w:rPr>
            </w:pPr>
          </w:p>
          <w:p w14:paraId="6E84CC85" w14:textId="6E54AC0D" w:rsidR="00526C94" w:rsidRPr="002D1D31" w:rsidRDefault="00526C94" w:rsidP="00526C94">
            <w:pPr>
              <w:pStyle w:val="Prrafodelista"/>
              <w:ind w:left="360"/>
              <w:rPr>
                <w:rFonts w:ascii="Arial" w:hAnsi="Arial" w:cs="Arial"/>
                <w:sz w:val="10"/>
                <w:szCs w:val="12"/>
              </w:rPr>
            </w:pPr>
          </w:p>
        </w:tc>
        <w:tc>
          <w:tcPr>
            <w:tcW w:w="863" w:type="dxa"/>
          </w:tcPr>
          <w:p w14:paraId="2E2BAD37" w14:textId="77777777" w:rsidR="00526C94" w:rsidRPr="002D1D31" w:rsidRDefault="00526C94" w:rsidP="00526C94">
            <w:pPr>
              <w:jc w:val="center"/>
              <w:rPr>
                <w:rFonts w:ascii="Arial" w:hAnsi="Arial" w:cs="Arial"/>
                <w:sz w:val="10"/>
                <w:szCs w:val="12"/>
              </w:rPr>
            </w:pPr>
          </w:p>
          <w:p w14:paraId="5CA0D266" w14:textId="77777777" w:rsidR="00526C94" w:rsidRPr="002D1D31" w:rsidRDefault="00526C94" w:rsidP="00526C94">
            <w:pPr>
              <w:jc w:val="center"/>
              <w:rPr>
                <w:rFonts w:ascii="Arial" w:hAnsi="Arial" w:cs="Arial"/>
                <w:sz w:val="10"/>
                <w:szCs w:val="12"/>
              </w:rPr>
            </w:pPr>
            <w:r w:rsidRPr="002D1D31">
              <w:rPr>
                <w:rFonts w:ascii="Arial" w:hAnsi="Arial" w:cs="Arial"/>
                <w:sz w:val="10"/>
                <w:szCs w:val="12"/>
              </w:rPr>
              <w:t>608</w:t>
            </w:r>
          </w:p>
          <w:p w14:paraId="20B46E78" w14:textId="77777777" w:rsidR="00526C94" w:rsidRPr="002D1D31" w:rsidRDefault="00526C94" w:rsidP="00526C94">
            <w:pPr>
              <w:jc w:val="center"/>
              <w:rPr>
                <w:rFonts w:ascii="Arial" w:hAnsi="Arial" w:cs="Arial"/>
                <w:sz w:val="10"/>
                <w:szCs w:val="12"/>
              </w:rPr>
            </w:pPr>
          </w:p>
          <w:p w14:paraId="30C7D855" w14:textId="77777777" w:rsidR="00526C94" w:rsidRPr="002D1D31" w:rsidRDefault="00526C94" w:rsidP="00526C94">
            <w:pPr>
              <w:jc w:val="center"/>
              <w:rPr>
                <w:rFonts w:ascii="Arial" w:hAnsi="Arial" w:cs="Arial"/>
                <w:sz w:val="10"/>
                <w:szCs w:val="12"/>
              </w:rPr>
            </w:pPr>
          </w:p>
          <w:p w14:paraId="7DC3037A" w14:textId="77777777" w:rsidR="00526C94" w:rsidRPr="002D1D31" w:rsidRDefault="00526C94" w:rsidP="00526C94">
            <w:pPr>
              <w:jc w:val="center"/>
              <w:rPr>
                <w:rFonts w:ascii="Arial" w:hAnsi="Arial" w:cs="Arial"/>
                <w:sz w:val="10"/>
                <w:szCs w:val="12"/>
              </w:rPr>
            </w:pPr>
            <w:r w:rsidRPr="002D1D31">
              <w:rPr>
                <w:rFonts w:ascii="Arial" w:hAnsi="Arial" w:cs="Arial"/>
                <w:sz w:val="10"/>
                <w:szCs w:val="12"/>
              </w:rPr>
              <w:t>609</w:t>
            </w:r>
          </w:p>
          <w:p w14:paraId="3D694DEA" w14:textId="77777777" w:rsidR="00526C94" w:rsidRPr="002D1D31" w:rsidRDefault="00526C94" w:rsidP="00526C94">
            <w:pPr>
              <w:jc w:val="center"/>
              <w:rPr>
                <w:rFonts w:ascii="Arial" w:hAnsi="Arial" w:cs="Arial"/>
                <w:sz w:val="10"/>
                <w:szCs w:val="12"/>
              </w:rPr>
            </w:pPr>
          </w:p>
          <w:p w14:paraId="3703A440" w14:textId="77777777" w:rsidR="00526C94" w:rsidRPr="002D1D31" w:rsidRDefault="00526C94" w:rsidP="00526C94">
            <w:pPr>
              <w:jc w:val="center"/>
              <w:rPr>
                <w:rFonts w:ascii="Arial" w:hAnsi="Arial" w:cs="Arial"/>
                <w:sz w:val="10"/>
                <w:szCs w:val="12"/>
              </w:rPr>
            </w:pPr>
          </w:p>
          <w:p w14:paraId="21C0E9BE" w14:textId="77777777" w:rsidR="00526C94" w:rsidRPr="002D1D31" w:rsidRDefault="00526C94" w:rsidP="00526C94">
            <w:pPr>
              <w:jc w:val="center"/>
              <w:rPr>
                <w:rFonts w:ascii="Arial" w:hAnsi="Arial" w:cs="Arial"/>
                <w:sz w:val="10"/>
                <w:szCs w:val="12"/>
              </w:rPr>
            </w:pPr>
            <w:r w:rsidRPr="002D1D31">
              <w:rPr>
                <w:rFonts w:ascii="Arial" w:hAnsi="Arial" w:cs="Arial"/>
                <w:sz w:val="10"/>
                <w:szCs w:val="12"/>
              </w:rPr>
              <w:t>610</w:t>
            </w:r>
          </w:p>
          <w:p w14:paraId="00D3E43C" w14:textId="77777777" w:rsidR="00526C94" w:rsidRPr="002D1D31" w:rsidRDefault="00526C94" w:rsidP="00526C94">
            <w:pPr>
              <w:jc w:val="center"/>
              <w:rPr>
                <w:rFonts w:ascii="Arial" w:hAnsi="Arial" w:cs="Arial"/>
                <w:sz w:val="10"/>
                <w:szCs w:val="12"/>
              </w:rPr>
            </w:pPr>
          </w:p>
          <w:p w14:paraId="7156F6A8" w14:textId="77777777" w:rsidR="00526C94" w:rsidRPr="002D1D31" w:rsidRDefault="00526C94" w:rsidP="00526C94">
            <w:pPr>
              <w:jc w:val="center"/>
              <w:rPr>
                <w:rFonts w:ascii="Arial" w:hAnsi="Arial" w:cs="Arial"/>
                <w:sz w:val="10"/>
                <w:szCs w:val="12"/>
              </w:rPr>
            </w:pPr>
          </w:p>
          <w:p w14:paraId="30418863" w14:textId="77777777" w:rsidR="00526C94" w:rsidRPr="002D1D31" w:rsidRDefault="00526C94" w:rsidP="00526C94">
            <w:pPr>
              <w:jc w:val="center"/>
              <w:rPr>
                <w:rFonts w:ascii="Arial" w:hAnsi="Arial" w:cs="Arial"/>
                <w:sz w:val="10"/>
                <w:szCs w:val="12"/>
              </w:rPr>
            </w:pPr>
            <w:r w:rsidRPr="002D1D31">
              <w:rPr>
                <w:rFonts w:ascii="Arial" w:hAnsi="Arial" w:cs="Arial"/>
                <w:sz w:val="10"/>
                <w:szCs w:val="12"/>
              </w:rPr>
              <w:t>611</w:t>
            </w:r>
          </w:p>
          <w:p w14:paraId="5D1A1375" w14:textId="77777777" w:rsidR="00526C94" w:rsidRPr="002D1D31" w:rsidRDefault="00526C94" w:rsidP="00526C94">
            <w:pPr>
              <w:jc w:val="center"/>
              <w:rPr>
                <w:rFonts w:ascii="Arial" w:hAnsi="Arial" w:cs="Arial"/>
                <w:sz w:val="10"/>
                <w:szCs w:val="12"/>
              </w:rPr>
            </w:pPr>
          </w:p>
          <w:p w14:paraId="11C876DE" w14:textId="77777777" w:rsidR="00526C94" w:rsidRPr="002D1D31" w:rsidRDefault="00526C94" w:rsidP="00526C94">
            <w:pPr>
              <w:jc w:val="center"/>
              <w:rPr>
                <w:rFonts w:ascii="Arial" w:hAnsi="Arial" w:cs="Arial"/>
                <w:sz w:val="10"/>
                <w:szCs w:val="12"/>
              </w:rPr>
            </w:pPr>
          </w:p>
          <w:p w14:paraId="5284D4A0" w14:textId="77777777" w:rsidR="00526C94" w:rsidRPr="002D1D31" w:rsidRDefault="00526C94" w:rsidP="00526C94">
            <w:pPr>
              <w:jc w:val="center"/>
              <w:rPr>
                <w:rFonts w:ascii="Arial" w:hAnsi="Arial" w:cs="Arial"/>
                <w:sz w:val="10"/>
                <w:szCs w:val="12"/>
              </w:rPr>
            </w:pPr>
            <w:r w:rsidRPr="002D1D31">
              <w:rPr>
                <w:rFonts w:ascii="Arial" w:hAnsi="Arial" w:cs="Arial"/>
                <w:sz w:val="10"/>
                <w:szCs w:val="12"/>
              </w:rPr>
              <w:t>612</w:t>
            </w:r>
          </w:p>
          <w:p w14:paraId="4CDDDDE2" w14:textId="77777777" w:rsidR="00526C94" w:rsidRPr="002D1D31" w:rsidRDefault="00526C94" w:rsidP="00526C94">
            <w:pPr>
              <w:jc w:val="center"/>
              <w:rPr>
                <w:rFonts w:ascii="Arial" w:hAnsi="Arial" w:cs="Arial"/>
                <w:sz w:val="10"/>
                <w:szCs w:val="12"/>
              </w:rPr>
            </w:pPr>
          </w:p>
          <w:p w14:paraId="7696062F" w14:textId="77777777" w:rsidR="00526C94" w:rsidRPr="002D1D31" w:rsidRDefault="00526C94" w:rsidP="00526C94">
            <w:pPr>
              <w:jc w:val="center"/>
              <w:rPr>
                <w:rFonts w:ascii="Arial" w:hAnsi="Arial" w:cs="Arial"/>
                <w:sz w:val="10"/>
                <w:szCs w:val="12"/>
              </w:rPr>
            </w:pPr>
          </w:p>
          <w:p w14:paraId="7478262B" w14:textId="77777777" w:rsidR="00526C94" w:rsidRPr="002D1D31" w:rsidRDefault="00526C94" w:rsidP="00526C94">
            <w:pPr>
              <w:jc w:val="center"/>
              <w:rPr>
                <w:rFonts w:ascii="Arial" w:hAnsi="Arial" w:cs="Arial"/>
                <w:sz w:val="10"/>
                <w:szCs w:val="12"/>
              </w:rPr>
            </w:pPr>
          </w:p>
          <w:p w14:paraId="405D2B71" w14:textId="74CA44CC" w:rsidR="00526C94" w:rsidRPr="002D1D31" w:rsidRDefault="00526C94" w:rsidP="00526C94">
            <w:pPr>
              <w:jc w:val="center"/>
              <w:rPr>
                <w:rFonts w:ascii="Arial" w:hAnsi="Arial" w:cs="Arial"/>
                <w:sz w:val="10"/>
                <w:szCs w:val="12"/>
              </w:rPr>
            </w:pPr>
            <w:r w:rsidRPr="002D1D31">
              <w:rPr>
                <w:rFonts w:ascii="Arial" w:hAnsi="Arial" w:cs="Arial"/>
                <w:sz w:val="10"/>
                <w:szCs w:val="12"/>
              </w:rPr>
              <w:t>613</w:t>
            </w:r>
          </w:p>
          <w:p w14:paraId="0EBE3A07" w14:textId="77777777" w:rsidR="00526C94" w:rsidRPr="002D1D31" w:rsidRDefault="00526C94" w:rsidP="00526C94">
            <w:pPr>
              <w:jc w:val="center"/>
              <w:rPr>
                <w:rFonts w:ascii="Arial" w:hAnsi="Arial" w:cs="Arial"/>
                <w:sz w:val="10"/>
                <w:szCs w:val="12"/>
              </w:rPr>
            </w:pPr>
          </w:p>
          <w:p w14:paraId="7FF647E9" w14:textId="2631BEFD" w:rsidR="00526C94" w:rsidRPr="002D1D31" w:rsidRDefault="00526C94" w:rsidP="00526C94">
            <w:pPr>
              <w:jc w:val="center"/>
              <w:rPr>
                <w:rFonts w:ascii="Arial" w:hAnsi="Arial" w:cs="Arial"/>
                <w:sz w:val="10"/>
                <w:szCs w:val="12"/>
              </w:rPr>
            </w:pPr>
          </w:p>
          <w:p w14:paraId="5D78C7CD" w14:textId="7AA70726" w:rsidR="00526C94" w:rsidRPr="002D1D31" w:rsidRDefault="00526C94" w:rsidP="00526C94">
            <w:pPr>
              <w:jc w:val="center"/>
              <w:rPr>
                <w:rFonts w:ascii="Arial" w:hAnsi="Arial" w:cs="Arial"/>
                <w:sz w:val="10"/>
                <w:szCs w:val="12"/>
              </w:rPr>
            </w:pPr>
            <w:r w:rsidRPr="002D1D31">
              <w:rPr>
                <w:rFonts w:ascii="Arial" w:hAnsi="Arial" w:cs="Arial"/>
                <w:sz w:val="10"/>
                <w:szCs w:val="12"/>
              </w:rPr>
              <w:t>614</w:t>
            </w:r>
          </w:p>
          <w:p w14:paraId="77A6F1CA" w14:textId="77777777" w:rsidR="00526C94" w:rsidRPr="002D1D31" w:rsidRDefault="00526C94" w:rsidP="00526C94">
            <w:pPr>
              <w:jc w:val="center"/>
              <w:rPr>
                <w:rFonts w:ascii="Arial" w:hAnsi="Arial" w:cs="Arial"/>
                <w:sz w:val="10"/>
                <w:szCs w:val="12"/>
              </w:rPr>
            </w:pPr>
          </w:p>
        </w:tc>
        <w:tc>
          <w:tcPr>
            <w:tcW w:w="3773" w:type="dxa"/>
          </w:tcPr>
          <w:p w14:paraId="6AD07094" w14:textId="48F3077F" w:rsidR="00526C94" w:rsidRPr="002D1D31" w:rsidRDefault="00526C94" w:rsidP="00526C94">
            <w:pPr>
              <w:pStyle w:val="Prrafodelista"/>
              <w:numPr>
                <w:ilvl w:val="0"/>
                <w:numId w:val="1"/>
              </w:numPr>
              <w:jc w:val="both"/>
              <w:rPr>
                <w:rFonts w:ascii="Arial" w:hAnsi="Arial" w:cs="Arial"/>
                <w:sz w:val="10"/>
                <w:szCs w:val="12"/>
              </w:rPr>
            </w:pPr>
            <w:r w:rsidRPr="002D1D31">
              <w:rPr>
                <w:rFonts w:ascii="Arial" w:hAnsi="Arial" w:cs="Arial"/>
                <w:sz w:val="10"/>
                <w:szCs w:val="12"/>
              </w:rPr>
              <w:t>Reconocimiento de medidas preventivas de higiene, ergonomía y seguridad durante las actividades laborales conforme con los riesgos existentes en el lugar de trabajo.</w:t>
            </w:r>
          </w:p>
          <w:p w14:paraId="2E735C0B" w14:textId="77777777" w:rsidR="00526C94" w:rsidRPr="002D1D31" w:rsidRDefault="00526C94" w:rsidP="00526C94">
            <w:pPr>
              <w:pStyle w:val="Prrafodelista"/>
              <w:ind w:left="360"/>
              <w:jc w:val="both"/>
              <w:rPr>
                <w:rFonts w:ascii="Arial" w:hAnsi="Arial" w:cs="Arial"/>
                <w:sz w:val="10"/>
                <w:szCs w:val="12"/>
              </w:rPr>
            </w:pPr>
          </w:p>
          <w:p w14:paraId="29309C90" w14:textId="77777777" w:rsidR="00526C94" w:rsidRPr="002D1D31" w:rsidRDefault="00526C94" w:rsidP="00526C94">
            <w:pPr>
              <w:pStyle w:val="Prrafodelista"/>
              <w:numPr>
                <w:ilvl w:val="0"/>
                <w:numId w:val="1"/>
              </w:numPr>
              <w:jc w:val="both"/>
              <w:rPr>
                <w:rFonts w:ascii="Arial" w:hAnsi="Arial" w:cs="Arial"/>
                <w:sz w:val="10"/>
                <w:szCs w:val="12"/>
              </w:rPr>
            </w:pPr>
            <w:r w:rsidRPr="002D1D31">
              <w:rPr>
                <w:rFonts w:ascii="Arial" w:hAnsi="Arial" w:cs="Arial"/>
                <w:sz w:val="10"/>
                <w:szCs w:val="12"/>
              </w:rPr>
              <w:t>Identificación del sistema de Seguridad y Salud en el trabajo de la empresa, conocido y aplicado a cada puesto de trabajo.</w:t>
            </w:r>
          </w:p>
          <w:p w14:paraId="7E4778B3" w14:textId="77777777" w:rsidR="00526C94" w:rsidRPr="002D1D31" w:rsidRDefault="00526C94" w:rsidP="00526C94">
            <w:pPr>
              <w:pStyle w:val="Prrafodelista"/>
              <w:ind w:left="360"/>
              <w:jc w:val="both"/>
              <w:rPr>
                <w:rFonts w:ascii="Arial" w:hAnsi="Arial" w:cs="Arial"/>
                <w:sz w:val="10"/>
                <w:szCs w:val="12"/>
              </w:rPr>
            </w:pPr>
          </w:p>
          <w:p w14:paraId="6B5730A4" w14:textId="74F93C3E" w:rsidR="00526C94" w:rsidRPr="002D1D31" w:rsidRDefault="00526C94" w:rsidP="00526C94">
            <w:pPr>
              <w:pStyle w:val="Prrafodelista"/>
              <w:numPr>
                <w:ilvl w:val="0"/>
                <w:numId w:val="1"/>
              </w:numPr>
              <w:spacing w:after="160" w:line="259" w:lineRule="auto"/>
              <w:jc w:val="both"/>
              <w:rPr>
                <w:rFonts w:ascii="Arial" w:hAnsi="Arial" w:cs="Arial"/>
                <w:sz w:val="10"/>
                <w:szCs w:val="12"/>
              </w:rPr>
            </w:pPr>
            <w:r w:rsidRPr="002D1D31">
              <w:rPr>
                <w:rFonts w:ascii="Arial" w:hAnsi="Arial" w:cs="Arial"/>
                <w:sz w:val="10"/>
                <w:szCs w:val="12"/>
              </w:rPr>
              <w:t xml:space="preserve">Identificación de la información documentada de la empresa, de los tipos de sociedades, las clases de libros y papeles comerciales de acuerdo con procedimientos técnicos. </w:t>
            </w:r>
          </w:p>
          <w:p w14:paraId="0AF204E8" w14:textId="77777777" w:rsidR="00526C94" w:rsidRPr="002D1D31" w:rsidRDefault="00526C94" w:rsidP="00526C94">
            <w:pPr>
              <w:pStyle w:val="Prrafodelista"/>
              <w:rPr>
                <w:rFonts w:ascii="Arial" w:hAnsi="Arial" w:cs="Arial"/>
                <w:sz w:val="10"/>
                <w:szCs w:val="12"/>
              </w:rPr>
            </w:pPr>
          </w:p>
          <w:p w14:paraId="695ED152" w14:textId="77777777" w:rsidR="00526C94" w:rsidRPr="002D1D31" w:rsidRDefault="00526C94" w:rsidP="00526C94">
            <w:pPr>
              <w:pStyle w:val="Prrafodelista"/>
              <w:numPr>
                <w:ilvl w:val="0"/>
                <w:numId w:val="1"/>
              </w:numPr>
              <w:spacing w:after="160" w:line="259" w:lineRule="auto"/>
              <w:jc w:val="both"/>
              <w:rPr>
                <w:rFonts w:ascii="Arial" w:hAnsi="Arial" w:cs="Arial"/>
                <w:sz w:val="10"/>
                <w:szCs w:val="12"/>
              </w:rPr>
            </w:pPr>
            <w:r w:rsidRPr="002D1D31">
              <w:rPr>
                <w:rFonts w:ascii="Arial" w:hAnsi="Arial" w:cs="Arial"/>
                <w:sz w:val="10"/>
                <w:szCs w:val="12"/>
              </w:rPr>
              <w:t xml:space="preserve">Clasificación de información acorde a procedimientos y técnicas de análisis. </w:t>
            </w:r>
          </w:p>
          <w:p w14:paraId="759113EC" w14:textId="77777777" w:rsidR="00526C94" w:rsidRPr="002D1D31" w:rsidRDefault="00526C94" w:rsidP="00526C94">
            <w:pPr>
              <w:pStyle w:val="Prrafodelista"/>
              <w:rPr>
                <w:rFonts w:ascii="Arial" w:hAnsi="Arial" w:cs="Arial"/>
                <w:sz w:val="10"/>
                <w:szCs w:val="12"/>
              </w:rPr>
            </w:pPr>
          </w:p>
          <w:p w14:paraId="5A37D5F0" w14:textId="7C19159B" w:rsidR="00526C94" w:rsidRPr="002D1D31" w:rsidRDefault="00526C94" w:rsidP="00526C94">
            <w:pPr>
              <w:pStyle w:val="Prrafodelista"/>
              <w:numPr>
                <w:ilvl w:val="0"/>
                <w:numId w:val="1"/>
              </w:numPr>
              <w:spacing w:after="160" w:line="259" w:lineRule="auto"/>
              <w:jc w:val="both"/>
              <w:rPr>
                <w:rFonts w:ascii="Arial" w:hAnsi="Arial" w:cs="Arial"/>
                <w:sz w:val="10"/>
                <w:szCs w:val="12"/>
              </w:rPr>
            </w:pPr>
            <w:r w:rsidRPr="002D1D31">
              <w:rPr>
                <w:rFonts w:ascii="Arial" w:hAnsi="Arial" w:cs="Arial"/>
                <w:sz w:val="10"/>
                <w:szCs w:val="12"/>
              </w:rPr>
              <w:t>Diferenciación y estudio de casos para el análisis de errores y aciertos en la ejecución, organización, planeación y control dentro de la gestión administrativa</w:t>
            </w:r>
          </w:p>
          <w:p w14:paraId="3496B749" w14:textId="77777777" w:rsidR="00526C94" w:rsidRPr="002D1D31" w:rsidRDefault="00526C94" w:rsidP="00526C94">
            <w:pPr>
              <w:pStyle w:val="Prrafodelista"/>
              <w:spacing w:after="160" w:line="259" w:lineRule="auto"/>
              <w:ind w:left="360"/>
              <w:jc w:val="both"/>
              <w:rPr>
                <w:rFonts w:ascii="Arial" w:hAnsi="Arial" w:cs="Arial"/>
                <w:sz w:val="10"/>
                <w:szCs w:val="12"/>
              </w:rPr>
            </w:pPr>
          </w:p>
          <w:p w14:paraId="77BF2111" w14:textId="6C266741" w:rsidR="00526C94" w:rsidRPr="002D1D31" w:rsidRDefault="00526C94" w:rsidP="00526C94">
            <w:pPr>
              <w:pStyle w:val="Prrafodelista"/>
              <w:numPr>
                <w:ilvl w:val="0"/>
                <w:numId w:val="1"/>
              </w:numPr>
              <w:jc w:val="both"/>
              <w:rPr>
                <w:rFonts w:ascii="Arial" w:hAnsi="Arial" w:cs="Arial"/>
                <w:sz w:val="10"/>
                <w:szCs w:val="12"/>
              </w:rPr>
            </w:pPr>
            <w:r w:rsidRPr="002D1D31">
              <w:rPr>
                <w:rFonts w:ascii="Arial" w:hAnsi="Arial" w:cs="Arial"/>
                <w:sz w:val="10"/>
                <w:szCs w:val="12"/>
              </w:rPr>
              <w:t>Conocimiento y aplicación de mejoras de acuerdo con el estado de satisfacción de los clientes.</w:t>
            </w:r>
          </w:p>
          <w:p w14:paraId="18542167" w14:textId="77777777" w:rsidR="00526C94" w:rsidRPr="002D1D31" w:rsidRDefault="00526C94" w:rsidP="00526C94">
            <w:pPr>
              <w:pStyle w:val="Prrafodelista"/>
              <w:ind w:left="360"/>
              <w:jc w:val="both"/>
              <w:rPr>
                <w:rFonts w:ascii="Arial" w:hAnsi="Arial" w:cs="Arial"/>
                <w:sz w:val="10"/>
                <w:szCs w:val="12"/>
              </w:rPr>
            </w:pPr>
          </w:p>
          <w:p w14:paraId="67B47C59" w14:textId="3C3D635A" w:rsidR="00526C94" w:rsidRPr="002D1D31" w:rsidRDefault="00526C94" w:rsidP="00526C94">
            <w:pPr>
              <w:pStyle w:val="Prrafodelista"/>
              <w:numPr>
                <w:ilvl w:val="0"/>
                <w:numId w:val="1"/>
              </w:numPr>
              <w:jc w:val="both"/>
              <w:rPr>
                <w:rFonts w:ascii="Arial" w:hAnsi="Arial" w:cs="Arial"/>
                <w:sz w:val="10"/>
                <w:szCs w:val="12"/>
              </w:rPr>
            </w:pPr>
            <w:r w:rsidRPr="002D1D31">
              <w:rPr>
                <w:rFonts w:ascii="Arial" w:hAnsi="Arial" w:cs="Arial"/>
                <w:sz w:val="10"/>
                <w:szCs w:val="12"/>
              </w:rPr>
              <w:t>Ejecución de actividades acorde a tipos de datos y procedimientos.</w:t>
            </w:r>
          </w:p>
          <w:p w14:paraId="52D6DB43" w14:textId="77777777" w:rsidR="00526C94" w:rsidRPr="002D1D31" w:rsidRDefault="00526C94" w:rsidP="00526C94">
            <w:pPr>
              <w:pStyle w:val="Prrafodelista"/>
              <w:ind w:left="360"/>
              <w:jc w:val="both"/>
              <w:rPr>
                <w:rFonts w:ascii="Arial" w:hAnsi="Arial" w:cs="Arial"/>
                <w:sz w:val="10"/>
                <w:szCs w:val="12"/>
              </w:rPr>
            </w:pPr>
          </w:p>
          <w:p w14:paraId="5A96CCBD" w14:textId="7A7AC4A5" w:rsidR="00526C94" w:rsidRPr="002D1D31" w:rsidRDefault="00526C94" w:rsidP="00526C94">
            <w:pPr>
              <w:pStyle w:val="Prrafodelista"/>
              <w:ind w:left="360"/>
              <w:jc w:val="both"/>
              <w:rPr>
                <w:rFonts w:ascii="Arial" w:hAnsi="Arial" w:cs="Arial"/>
                <w:sz w:val="10"/>
                <w:szCs w:val="12"/>
              </w:rPr>
            </w:pPr>
          </w:p>
        </w:tc>
        <w:tc>
          <w:tcPr>
            <w:tcW w:w="1473" w:type="dxa"/>
          </w:tcPr>
          <w:p w14:paraId="66396053" w14:textId="7344C328" w:rsidR="00526C94" w:rsidRPr="002D1D31" w:rsidRDefault="00526C94" w:rsidP="00526C94">
            <w:pPr>
              <w:jc w:val="both"/>
              <w:rPr>
                <w:rFonts w:ascii="Arial" w:hAnsi="Arial" w:cs="Arial"/>
                <w:sz w:val="10"/>
                <w:szCs w:val="12"/>
              </w:rPr>
            </w:pPr>
            <w:r w:rsidRPr="002D1D31">
              <w:rPr>
                <w:rFonts w:ascii="Arial" w:hAnsi="Arial" w:cs="Arial"/>
                <w:sz w:val="10"/>
                <w:szCs w:val="12"/>
              </w:rPr>
              <w:t xml:space="preserve">Aplicará con ética los principios y análisis a la información contable y administrativa, teniendo en cuenta riesgos y mejoras, para el alto rendimiento en su desempeño laboral. </w:t>
            </w:r>
          </w:p>
        </w:tc>
        <w:tc>
          <w:tcPr>
            <w:tcW w:w="1474" w:type="dxa"/>
          </w:tcPr>
          <w:p w14:paraId="5AA37A3F" w14:textId="77777777" w:rsidR="00526C94" w:rsidRPr="002D1D31" w:rsidRDefault="00526C94" w:rsidP="00526C94">
            <w:pPr>
              <w:jc w:val="both"/>
              <w:rPr>
                <w:rFonts w:ascii="Arial" w:hAnsi="Arial" w:cs="Arial"/>
                <w:sz w:val="10"/>
                <w:szCs w:val="12"/>
              </w:rPr>
            </w:pPr>
            <w:r w:rsidRPr="002D1D31">
              <w:rPr>
                <w:rFonts w:ascii="Arial" w:hAnsi="Arial" w:cs="Arial"/>
                <w:sz w:val="10"/>
                <w:szCs w:val="12"/>
              </w:rPr>
              <w:t>Aplicará correctamente las   cuentas   contables a los activos pasivos y patrimonio, entre otros.</w:t>
            </w:r>
          </w:p>
          <w:p w14:paraId="4C95AC63" w14:textId="77777777" w:rsidR="00526C94" w:rsidRPr="002D1D31" w:rsidRDefault="00526C94" w:rsidP="00526C94">
            <w:pPr>
              <w:jc w:val="both"/>
              <w:rPr>
                <w:rFonts w:ascii="Arial" w:hAnsi="Arial" w:cs="Arial"/>
                <w:sz w:val="10"/>
                <w:szCs w:val="12"/>
              </w:rPr>
            </w:pPr>
          </w:p>
          <w:p w14:paraId="25032237" w14:textId="77777777" w:rsidR="00526C94" w:rsidRPr="002D1D31" w:rsidRDefault="00526C94" w:rsidP="00526C94">
            <w:pPr>
              <w:jc w:val="both"/>
              <w:rPr>
                <w:rFonts w:ascii="Arial" w:hAnsi="Arial" w:cs="Arial"/>
                <w:sz w:val="10"/>
                <w:szCs w:val="12"/>
              </w:rPr>
            </w:pPr>
          </w:p>
          <w:p w14:paraId="04446011" w14:textId="77777777" w:rsidR="00526C94" w:rsidRPr="002D1D31" w:rsidRDefault="00526C94" w:rsidP="00526C94">
            <w:pPr>
              <w:jc w:val="both"/>
              <w:rPr>
                <w:rFonts w:ascii="Arial" w:hAnsi="Arial" w:cs="Arial"/>
                <w:sz w:val="10"/>
                <w:szCs w:val="12"/>
              </w:rPr>
            </w:pPr>
            <w:r w:rsidRPr="002D1D31">
              <w:rPr>
                <w:rFonts w:ascii="Arial" w:hAnsi="Arial" w:cs="Arial"/>
                <w:sz w:val="10"/>
                <w:szCs w:val="12"/>
              </w:rPr>
              <w:t xml:space="preserve">Prestará servicios administrativos y financieros evidenciando ética y valores humanos en su quehacer laboral cotidiano  </w:t>
            </w:r>
          </w:p>
          <w:p w14:paraId="4E26159C" w14:textId="77777777" w:rsidR="00526C94" w:rsidRPr="002D1D31" w:rsidRDefault="00526C94" w:rsidP="00526C94">
            <w:pPr>
              <w:jc w:val="both"/>
              <w:rPr>
                <w:rFonts w:ascii="Arial" w:hAnsi="Arial" w:cs="Arial"/>
                <w:sz w:val="10"/>
                <w:szCs w:val="12"/>
              </w:rPr>
            </w:pPr>
          </w:p>
          <w:p w14:paraId="2617ECAC" w14:textId="77777777" w:rsidR="00526C94" w:rsidRPr="002D1D31" w:rsidRDefault="00526C94" w:rsidP="00526C94">
            <w:pPr>
              <w:jc w:val="both"/>
              <w:rPr>
                <w:rFonts w:ascii="Arial" w:hAnsi="Arial" w:cs="Arial"/>
                <w:sz w:val="10"/>
                <w:szCs w:val="12"/>
              </w:rPr>
            </w:pPr>
          </w:p>
          <w:p w14:paraId="42313F0C" w14:textId="7EDF44A4" w:rsidR="00526C94" w:rsidRPr="002D1D31" w:rsidRDefault="00526C94" w:rsidP="00526C94">
            <w:pPr>
              <w:jc w:val="both"/>
              <w:rPr>
                <w:rFonts w:ascii="Arial" w:hAnsi="Arial" w:cs="Arial"/>
                <w:sz w:val="10"/>
                <w:szCs w:val="12"/>
              </w:rPr>
            </w:pPr>
            <w:r w:rsidRPr="002D1D31">
              <w:rPr>
                <w:rFonts w:ascii="Arial" w:hAnsi="Arial" w:cs="Arial"/>
                <w:sz w:val="10"/>
                <w:szCs w:val="12"/>
              </w:rPr>
              <w:t xml:space="preserve">Aplicará  reglamentos  de higiene  y seguridad salud en la empresa  </w:t>
            </w:r>
          </w:p>
        </w:tc>
      </w:tr>
      <w:tr w:rsidR="00526C94" w:rsidRPr="002D1D31" w14:paraId="46F367B9" w14:textId="77777777" w:rsidTr="00CA499D">
        <w:trPr>
          <w:cantSplit/>
          <w:trHeight w:val="562"/>
        </w:trPr>
        <w:tc>
          <w:tcPr>
            <w:tcW w:w="440" w:type="dxa"/>
          </w:tcPr>
          <w:p w14:paraId="0939A319" w14:textId="77777777" w:rsidR="00526C94" w:rsidRPr="002D1D31" w:rsidRDefault="00526C94" w:rsidP="00526C94">
            <w:pPr>
              <w:jc w:val="both"/>
              <w:rPr>
                <w:rFonts w:ascii="Arial" w:hAnsi="Arial" w:cs="Arial"/>
                <w:sz w:val="10"/>
                <w:szCs w:val="12"/>
              </w:rPr>
            </w:pPr>
          </w:p>
          <w:p w14:paraId="4B770F69" w14:textId="77777777" w:rsidR="0067723A" w:rsidRPr="002D1D31" w:rsidRDefault="0067723A" w:rsidP="00526C94">
            <w:pPr>
              <w:jc w:val="both"/>
              <w:rPr>
                <w:rFonts w:ascii="Arial" w:hAnsi="Arial" w:cs="Arial"/>
                <w:sz w:val="10"/>
                <w:szCs w:val="12"/>
              </w:rPr>
            </w:pPr>
          </w:p>
          <w:p w14:paraId="0C62BBA7" w14:textId="77777777" w:rsidR="0067723A" w:rsidRPr="002D1D31" w:rsidRDefault="0067723A" w:rsidP="00526C94">
            <w:pPr>
              <w:jc w:val="both"/>
              <w:rPr>
                <w:rFonts w:ascii="Arial" w:hAnsi="Arial" w:cs="Arial"/>
                <w:sz w:val="10"/>
                <w:szCs w:val="12"/>
              </w:rPr>
            </w:pPr>
          </w:p>
          <w:p w14:paraId="35EDCB7B" w14:textId="77777777" w:rsidR="0067723A" w:rsidRPr="002D1D31" w:rsidRDefault="0067723A" w:rsidP="00526C94">
            <w:pPr>
              <w:jc w:val="both"/>
              <w:rPr>
                <w:rFonts w:ascii="Arial" w:hAnsi="Arial" w:cs="Arial"/>
                <w:sz w:val="10"/>
                <w:szCs w:val="12"/>
              </w:rPr>
            </w:pPr>
          </w:p>
          <w:p w14:paraId="76D844CE" w14:textId="77777777" w:rsidR="0067723A" w:rsidRPr="002D1D31" w:rsidRDefault="0067723A" w:rsidP="00526C94">
            <w:pPr>
              <w:jc w:val="both"/>
              <w:rPr>
                <w:rFonts w:ascii="Arial" w:hAnsi="Arial" w:cs="Arial"/>
                <w:sz w:val="10"/>
                <w:szCs w:val="12"/>
              </w:rPr>
            </w:pPr>
          </w:p>
          <w:p w14:paraId="30A154D5" w14:textId="77777777" w:rsidR="0067723A" w:rsidRPr="002D1D31" w:rsidRDefault="0067723A" w:rsidP="00526C94">
            <w:pPr>
              <w:jc w:val="both"/>
              <w:rPr>
                <w:rFonts w:ascii="Arial" w:hAnsi="Arial" w:cs="Arial"/>
                <w:sz w:val="10"/>
                <w:szCs w:val="12"/>
              </w:rPr>
            </w:pPr>
          </w:p>
          <w:p w14:paraId="14236815" w14:textId="77777777" w:rsidR="0067723A" w:rsidRPr="002D1D31" w:rsidRDefault="0067723A" w:rsidP="00526C94">
            <w:pPr>
              <w:jc w:val="both"/>
              <w:rPr>
                <w:rFonts w:ascii="Arial" w:hAnsi="Arial" w:cs="Arial"/>
                <w:sz w:val="10"/>
                <w:szCs w:val="12"/>
              </w:rPr>
            </w:pPr>
          </w:p>
          <w:p w14:paraId="4CE7CF67" w14:textId="125C784D" w:rsidR="0067723A" w:rsidRPr="002D1D31" w:rsidRDefault="0067723A" w:rsidP="00526C94">
            <w:pPr>
              <w:jc w:val="both"/>
              <w:rPr>
                <w:rFonts w:ascii="Arial" w:hAnsi="Arial" w:cs="Arial"/>
                <w:sz w:val="10"/>
                <w:szCs w:val="12"/>
              </w:rPr>
            </w:pPr>
            <w:r w:rsidRPr="002D1D31">
              <w:rPr>
                <w:rFonts w:ascii="Arial" w:hAnsi="Arial" w:cs="Arial"/>
                <w:sz w:val="10"/>
                <w:szCs w:val="12"/>
              </w:rPr>
              <w:t>15 H</w:t>
            </w:r>
          </w:p>
        </w:tc>
        <w:tc>
          <w:tcPr>
            <w:tcW w:w="441" w:type="dxa"/>
            <w:textDirection w:val="btLr"/>
          </w:tcPr>
          <w:p w14:paraId="740C718A" w14:textId="779315D3" w:rsidR="00526C94" w:rsidRPr="002D1D31" w:rsidRDefault="00526C94" w:rsidP="00526C94">
            <w:pPr>
              <w:ind w:left="113" w:right="113"/>
              <w:jc w:val="center"/>
              <w:rPr>
                <w:rFonts w:ascii="Arial" w:hAnsi="Arial" w:cs="Arial"/>
                <w:sz w:val="10"/>
                <w:szCs w:val="12"/>
              </w:rPr>
            </w:pPr>
            <w:r w:rsidRPr="002D1D31">
              <w:rPr>
                <w:rFonts w:ascii="Arial" w:hAnsi="Arial" w:cs="Arial"/>
                <w:sz w:val="10"/>
                <w:szCs w:val="12"/>
              </w:rPr>
              <w:t>Tercer periodo</w:t>
            </w:r>
          </w:p>
        </w:tc>
        <w:tc>
          <w:tcPr>
            <w:tcW w:w="4932" w:type="dxa"/>
          </w:tcPr>
          <w:p w14:paraId="29F6031D" w14:textId="77777777" w:rsidR="00526C94" w:rsidRPr="002D1D31" w:rsidRDefault="00526C94" w:rsidP="00526C94">
            <w:pPr>
              <w:jc w:val="both"/>
              <w:rPr>
                <w:rFonts w:ascii="Arial" w:hAnsi="Arial" w:cs="Arial"/>
                <w:b/>
                <w:sz w:val="10"/>
                <w:szCs w:val="14"/>
              </w:rPr>
            </w:pPr>
            <w:r w:rsidRPr="002D1D31">
              <w:rPr>
                <w:rFonts w:ascii="Arial" w:hAnsi="Arial" w:cs="Arial"/>
                <w:b/>
                <w:sz w:val="10"/>
                <w:szCs w:val="14"/>
              </w:rPr>
              <w:t>MANEJO FINANCIERO Y CONTABLE</w:t>
            </w:r>
          </w:p>
          <w:p w14:paraId="5DE22EFF" w14:textId="468B76D1" w:rsidR="00526C94" w:rsidRPr="002D1D31" w:rsidRDefault="00526C94" w:rsidP="00526C94">
            <w:pPr>
              <w:jc w:val="both"/>
              <w:rPr>
                <w:rFonts w:ascii="Arial" w:hAnsi="Arial" w:cs="Arial"/>
                <w:sz w:val="10"/>
                <w:szCs w:val="14"/>
              </w:rPr>
            </w:pPr>
            <w:r w:rsidRPr="002D1D31">
              <w:rPr>
                <w:rFonts w:ascii="Arial" w:hAnsi="Arial" w:cs="Arial"/>
                <w:sz w:val="10"/>
                <w:szCs w:val="14"/>
              </w:rPr>
              <w:t>Estados financieros. Definición, tipos de partidas contables.</w:t>
            </w:r>
          </w:p>
          <w:p w14:paraId="6F59F754" w14:textId="53ECF386" w:rsidR="00526C94" w:rsidRPr="002D1D31" w:rsidRDefault="00526C94" w:rsidP="00526C94">
            <w:pPr>
              <w:jc w:val="both"/>
              <w:rPr>
                <w:rFonts w:ascii="Arial" w:hAnsi="Arial" w:cs="Arial"/>
                <w:sz w:val="10"/>
                <w:szCs w:val="14"/>
              </w:rPr>
            </w:pPr>
            <w:r w:rsidRPr="002D1D31">
              <w:rPr>
                <w:rFonts w:ascii="Arial" w:hAnsi="Arial" w:cs="Arial"/>
                <w:sz w:val="10"/>
                <w:szCs w:val="14"/>
              </w:rPr>
              <w:t>Reporte de partidas contables</w:t>
            </w:r>
          </w:p>
          <w:p w14:paraId="44472B7A" w14:textId="0678281E" w:rsidR="00526C94" w:rsidRPr="002D1D31" w:rsidRDefault="00526C94" w:rsidP="00526C94">
            <w:pPr>
              <w:jc w:val="both"/>
              <w:rPr>
                <w:rFonts w:ascii="Arial" w:hAnsi="Arial" w:cs="Arial"/>
                <w:sz w:val="10"/>
                <w:szCs w:val="14"/>
              </w:rPr>
            </w:pPr>
            <w:r w:rsidRPr="002D1D31">
              <w:rPr>
                <w:rFonts w:ascii="Arial" w:hAnsi="Arial" w:cs="Arial"/>
                <w:sz w:val="10"/>
                <w:szCs w:val="14"/>
              </w:rPr>
              <w:t>Control de operaciones</w:t>
            </w:r>
          </w:p>
          <w:p w14:paraId="4AA7AC96" w14:textId="3F5924DD" w:rsidR="00526C94" w:rsidRPr="002D1D31" w:rsidRDefault="00526C94" w:rsidP="00526C94">
            <w:pPr>
              <w:jc w:val="both"/>
              <w:rPr>
                <w:rFonts w:ascii="Arial" w:hAnsi="Arial" w:cs="Arial"/>
                <w:sz w:val="10"/>
                <w:szCs w:val="14"/>
              </w:rPr>
            </w:pPr>
            <w:r w:rsidRPr="002D1D31">
              <w:rPr>
                <w:rFonts w:ascii="Arial" w:hAnsi="Arial" w:cs="Arial"/>
                <w:sz w:val="10"/>
                <w:szCs w:val="14"/>
              </w:rPr>
              <w:t>Soporte, informe de registros.</w:t>
            </w:r>
          </w:p>
          <w:p w14:paraId="4931E712" w14:textId="3BD1E86B" w:rsidR="00526C94" w:rsidRPr="002D1D31" w:rsidRDefault="00526C94" w:rsidP="00526C94">
            <w:pPr>
              <w:jc w:val="both"/>
              <w:rPr>
                <w:rFonts w:ascii="Arial" w:hAnsi="Arial" w:cs="Arial"/>
                <w:sz w:val="10"/>
                <w:szCs w:val="14"/>
              </w:rPr>
            </w:pPr>
          </w:p>
          <w:p w14:paraId="1A7A6FBD" w14:textId="4D4B45BB" w:rsidR="00526C94" w:rsidRPr="002D1D31" w:rsidRDefault="00526C94" w:rsidP="00526C94">
            <w:pPr>
              <w:jc w:val="both"/>
              <w:rPr>
                <w:rFonts w:ascii="Arial" w:hAnsi="Arial" w:cs="Arial"/>
                <w:sz w:val="10"/>
                <w:szCs w:val="14"/>
              </w:rPr>
            </w:pPr>
            <w:r w:rsidRPr="002D1D31">
              <w:rPr>
                <w:rFonts w:ascii="Arial" w:hAnsi="Arial" w:cs="Arial"/>
                <w:b/>
                <w:sz w:val="10"/>
                <w:szCs w:val="14"/>
              </w:rPr>
              <w:t>GESTIÓN ADMINISTRATIVA</w:t>
            </w:r>
            <w:r w:rsidRPr="002D1D31">
              <w:rPr>
                <w:rFonts w:ascii="Arial" w:hAnsi="Arial" w:cs="Arial"/>
                <w:sz w:val="10"/>
                <w:szCs w:val="14"/>
              </w:rPr>
              <w:t xml:space="preserve">. </w:t>
            </w:r>
          </w:p>
          <w:p w14:paraId="4A3B4A2A" w14:textId="77777777" w:rsidR="00526C94" w:rsidRPr="002D1D31" w:rsidRDefault="00526C94" w:rsidP="00526C94">
            <w:pPr>
              <w:jc w:val="both"/>
              <w:rPr>
                <w:rFonts w:ascii="Arial" w:hAnsi="Arial" w:cs="Arial"/>
                <w:sz w:val="10"/>
                <w:szCs w:val="12"/>
              </w:rPr>
            </w:pPr>
            <w:r w:rsidRPr="002D1D31">
              <w:rPr>
                <w:rFonts w:ascii="Arial" w:hAnsi="Arial" w:cs="Arial"/>
                <w:sz w:val="10"/>
                <w:szCs w:val="12"/>
              </w:rPr>
              <w:t>¿Cómo coordinar actividades utilizando estrategias de gestión y proceso administrativos?</w:t>
            </w:r>
          </w:p>
          <w:p w14:paraId="20EE6CED" w14:textId="3995A47E" w:rsidR="00526C94" w:rsidRPr="002D1D31" w:rsidRDefault="00526C94" w:rsidP="00526C94">
            <w:pPr>
              <w:jc w:val="both"/>
              <w:rPr>
                <w:rFonts w:ascii="Arial" w:hAnsi="Arial" w:cs="Arial"/>
                <w:sz w:val="10"/>
                <w:szCs w:val="14"/>
              </w:rPr>
            </w:pPr>
            <w:r w:rsidRPr="002D1D31">
              <w:rPr>
                <w:rFonts w:ascii="Arial" w:hAnsi="Arial" w:cs="Arial"/>
                <w:sz w:val="10"/>
                <w:szCs w:val="14"/>
              </w:rPr>
              <w:t>Estructuración de planeaciones:</w:t>
            </w:r>
          </w:p>
          <w:p w14:paraId="3CD44E90" w14:textId="50E40B55" w:rsidR="00526C94" w:rsidRPr="002D1D31" w:rsidRDefault="00526C94" w:rsidP="00526C94">
            <w:pPr>
              <w:jc w:val="both"/>
              <w:rPr>
                <w:rFonts w:ascii="Arial" w:hAnsi="Arial" w:cs="Arial"/>
                <w:sz w:val="10"/>
                <w:szCs w:val="14"/>
              </w:rPr>
            </w:pPr>
            <w:r w:rsidRPr="002D1D31">
              <w:rPr>
                <w:rFonts w:ascii="Arial" w:hAnsi="Arial" w:cs="Arial"/>
                <w:sz w:val="10"/>
                <w:szCs w:val="14"/>
              </w:rPr>
              <w:t>Listas de actividades, priorización de actividades, tipos de funciones, organización de recursos.</w:t>
            </w:r>
          </w:p>
          <w:p w14:paraId="57939412" w14:textId="28881060" w:rsidR="00526C94" w:rsidRPr="002D1D31" w:rsidRDefault="00526C94" w:rsidP="00526C94">
            <w:pPr>
              <w:jc w:val="both"/>
              <w:rPr>
                <w:rFonts w:ascii="Arial" w:hAnsi="Arial" w:cs="Arial"/>
                <w:sz w:val="10"/>
                <w:szCs w:val="14"/>
              </w:rPr>
            </w:pPr>
            <w:r w:rsidRPr="002D1D31">
              <w:rPr>
                <w:rFonts w:ascii="Arial" w:hAnsi="Arial" w:cs="Arial"/>
                <w:sz w:val="10"/>
                <w:szCs w:val="14"/>
              </w:rPr>
              <w:t xml:space="preserve">Distribución de tiempos, asignación da tareas. </w:t>
            </w:r>
          </w:p>
          <w:p w14:paraId="1BD84664" w14:textId="77777777" w:rsidR="00526C94" w:rsidRPr="002D1D31" w:rsidRDefault="00526C94" w:rsidP="00526C94">
            <w:pPr>
              <w:jc w:val="both"/>
              <w:rPr>
                <w:rFonts w:ascii="Arial" w:hAnsi="Arial" w:cs="Arial"/>
                <w:sz w:val="10"/>
                <w:szCs w:val="14"/>
              </w:rPr>
            </w:pPr>
          </w:p>
          <w:p w14:paraId="1B66018E" w14:textId="77777777" w:rsidR="00526C94" w:rsidRPr="002D1D31" w:rsidRDefault="00526C94" w:rsidP="00526C94">
            <w:pPr>
              <w:jc w:val="both"/>
              <w:rPr>
                <w:rFonts w:ascii="Arial" w:hAnsi="Arial" w:cs="Arial"/>
                <w:sz w:val="10"/>
                <w:szCs w:val="14"/>
              </w:rPr>
            </w:pPr>
          </w:p>
          <w:p w14:paraId="106FB431" w14:textId="20857CDF" w:rsidR="00526C94" w:rsidRPr="002D1D31" w:rsidRDefault="00526C94" w:rsidP="00526C94">
            <w:pPr>
              <w:jc w:val="both"/>
              <w:rPr>
                <w:rFonts w:ascii="Arial" w:hAnsi="Arial" w:cs="Arial"/>
                <w:b/>
                <w:sz w:val="10"/>
                <w:szCs w:val="12"/>
              </w:rPr>
            </w:pPr>
            <w:r w:rsidRPr="002D1D31">
              <w:rPr>
                <w:rFonts w:ascii="Arial" w:hAnsi="Arial" w:cs="Arial"/>
                <w:b/>
                <w:sz w:val="10"/>
                <w:szCs w:val="12"/>
              </w:rPr>
              <w:t>EXCEL FINANCIERO</w:t>
            </w:r>
          </w:p>
          <w:p w14:paraId="3C143DAB" w14:textId="6AD06C4D" w:rsidR="00526C94" w:rsidRPr="002D1D31" w:rsidRDefault="00526C94" w:rsidP="00526C94">
            <w:pPr>
              <w:pStyle w:val="Prrafodelista"/>
              <w:numPr>
                <w:ilvl w:val="0"/>
                <w:numId w:val="23"/>
              </w:numPr>
              <w:jc w:val="both"/>
              <w:rPr>
                <w:rFonts w:ascii="Arial" w:hAnsi="Arial" w:cs="Arial"/>
                <w:sz w:val="10"/>
                <w:szCs w:val="12"/>
              </w:rPr>
            </w:pPr>
            <w:r w:rsidRPr="002D1D31">
              <w:rPr>
                <w:rFonts w:ascii="Arial" w:hAnsi="Arial" w:cs="Arial"/>
                <w:sz w:val="10"/>
                <w:szCs w:val="12"/>
              </w:rPr>
              <w:t>Entorno y herramientas básicas de Excel.</w:t>
            </w:r>
          </w:p>
          <w:p w14:paraId="09591D6B" w14:textId="77777777" w:rsidR="00526C94" w:rsidRPr="002D1D31" w:rsidRDefault="00526C94" w:rsidP="00526C94">
            <w:pPr>
              <w:pStyle w:val="Prrafodelista"/>
              <w:numPr>
                <w:ilvl w:val="0"/>
                <w:numId w:val="23"/>
              </w:numPr>
              <w:jc w:val="both"/>
              <w:rPr>
                <w:rFonts w:ascii="Arial" w:hAnsi="Arial" w:cs="Arial"/>
                <w:sz w:val="10"/>
                <w:szCs w:val="12"/>
              </w:rPr>
            </w:pPr>
            <w:r w:rsidRPr="002D1D31">
              <w:rPr>
                <w:rFonts w:ascii="Arial" w:hAnsi="Arial" w:cs="Arial"/>
                <w:sz w:val="10"/>
                <w:szCs w:val="12"/>
              </w:rPr>
              <w:t xml:space="preserve">Fórmulas y funciones financieras </w:t>
            </w:r>
          </w:p>
          <w:p w14:paraId="1B8AF9D8" w14:textId="07585C52" w:rsidR="00526C94" w:rsidRPr="002D1D31" w:rsidRDefault="00526C94" w:rsidP="00526C94">
            <w:pPr>
              <w:pStyle w:val="Prrafodelista"/>
              <w:numPr>
                <w:ilvl w:val="0"/>
                <w:numId w:val="23"/>
              </w:numPr>
              <w:jc w:val="both"/>
              <w:rPr>
                <w:rFonts w:ascii="Arial" w:hAnsi="Arial" w:cs="Arial"/>
                <w:sz w:val="10"/>
                <w:szCs w:val="12"/>
              </w:rPr>
            </w:pPr>
            <w:r w:rsidRPr="002D1D31">
              <w:rPr>
                <w:rFonts w:ascii="Arial" w:hAnsi="Arial" w:cs="Arial"/>
                <w:sz w:val="10"/>
                <w:szCs w:val="12"/>
              </w:rPr>
              <w:t>(TIR). Tablas dinámicas y gráficos financieros.</w:t>
            </w:r>
          </w:p>
          <w:p w14:paraId="2BCCE1D0" w14:textId="7FFE40E3" w:rsidR="00526C94" w:rsidRPr="002D1D31" w:rsidRDefault="00526C94" w:rsidP="00526C94">
            <w:pPr>
              <w:pStyle w:val="Prrafodelista"/>
              <w:numPr>
                <w:ilvl w:val="0"/>
                <w:numId w:val="23"/>
              </w:numPr>
              <w:jc w:val="both"/>
              <w:rPr>
                <w:rFonts w:ascii="Arial" w:hAnsi="Arial" w:cs="Arial"/>
                <w:sz w:val="10"/>
                <w:szCs w:val="12"/>
              </w:rPr>
            </w:pPr>
            <w:r w:rsidRPr="002D1D31">
              <w:rPr>
                <w:rFonts w:ascii="Arial" w:hAnsi="Arial" w:cs="Arial"/>
                <w:sz w:val="10"/>
                <w:szCs w:val="12"/>
              </w:rPr>
              <w:t>Herramientas de análisis de datos</w:t>
            </w:r>
          </w:p>
          <w:p w14:paraId="1C6CB425" w14:textId="6DFFA39B" w:rsidR="00526C94" w:rsidRPr="002D1D31" w:rsidRDefault="00526C94" w:rsidP="00526C94">
            <w:pPr>
              <w:pStyle w:val="Prrafodelista"/>
              <w:spacing w:after="160" w:line="259" w:lineRule="auto"/>
              <w:ind w:left="360"/>
              <w:jc w:val="both"/>
              <w:rPr>
                <w:rFonts w:ascii="Arial" w:hAnsi="Arial" w:cs="Arial"/>
                <w:b/>
                <w:sz w:val="10"/>
                <w:szCs w:val="12"/>
              </w:rPr>
            </w:pPr>
          </w:p>
        </w:tc>
        <w:tc>
          <w:tcPr>
            <w:tcW w:w="1780" w:type="dxa"/>
          </w:tcPr>
          <w:p w14:paraId="3A853CB6" w14:textId="77777777" w:rsidR="00526C94" w:rsidRPr="002D1D31" w:rsidRDefault="00526C94" w:rsidP="00526C94">
            <w:pPr>
              <w:pStyle w:val="Prrafodelista"/>
              <w:numPr>
                <w:ilvl w:val="0"/>
                <w:numId w:val="1"/>
              </w:numPr>
              <w:spacing w:after="160" w:line="259" w:lineRule="auto"/>
              <w:jc w:val="both"/>
              <w:rPr>
                <w:rFonts w:ascii="Arial" w:hAnsi="Arial" w:cs="Arial"/>
                <w:sz w:val="10"/>
                <w:szCs w:val="12"/>
              </w:rPr>
            </w:pPr>
            <w:r w:rsidRPr="002D1D31">
              <w:rPr>
                <w:rFonts w:ascii="Arial" w:hAnsi="Arial" w:cs="Arial"/>
                <w:sz w:val="10"/>
                <w:szCs w:val="12"/>
              </w:rPr>
              <w:t>Lengua castellana. Habilidades para el lenguaje oral y escrito.</w:t>
            </w:r>
          </w:p>
          <w:p w14:paraId="2476E07F" w14:textId="77777777" w:rsidR="00526C94" w:rsidRPr="002D1D31" w:rsidRDefault="00526C94" w:rsidP="00526C94">
            <w:pPr>
              <w:pStyle w:val="Prrafodelista"/>
              <w:spacing w:after="160" w:line="259" w:lineRule="auto"/>
              <w:ind w:left="360"/>
              <w:jc w:val="both"/>
              <w:rPr>
                <w:rFonts w:ascii="Arial" w:hAnsi="Arial" w:cs="Arial"/>
                <w:sz w:val="10"/>
                <w:szCs w:val="12"/>
              </w:rPr>
            </w:pPr>
          </w:p>
          <w:p w14:paraId="7F8F1B76" w14:textId="77777777" w:rsidR="00526C94" w:rsidRPr="002D1D31" w:rsidRDefault="00526C94" w:rsidP="00526C94">
            <w:pPr>
              <w:pStyle w:val="Prrafodelista"/>
              <w:numPr>
                <w:ilvl w:val="0"/>
                <w:numId w:val="1"/>
              </w:numPr>
              <w:spacing w:after="160" w:line="259" w:lineRule="auto"/>
              <w:jc w:val="both"/>
              <w:rPr>
                <w:rFonts w:ascii="Arial" w:hAnsi="Arial" w:cs="Arial"/>
                <w:sz w:val="10"/>
                <w:szCs w:val="12"/>
              </w:rPr>
            </w:pPr>
            <w:r w:rsidRPr="002D1D31">
              <w:rPr>
                <w:rFonts w:ascii="Arial" w:hAnsi="Arial" w:cs="Arial"/>
                <w:sz w:val="10"/>
                <w:szCs w:val="12"/>
              </w:rPr>
              <w:t>Ética y valores. Formación en valores para la vida, renovación personal.</w:t>
            </w:r>
          </w:p>
          <w:p w14:paraId="301D67F8" w14:textId="77777777" w:rsidR="00526C94" w:rsidRPr="002D1D31" w:rsidRDefault="00526C94" w:rsidP="00526C94">
            <w:pPr>
              <w:pStyle w:val="Prrafodelista"/>
              <w:spacing w:after="160" w:line="259" w:lineRule="auto"/>
              <w:ind w:left="360"/>
              <w:jc w:val="both"/>
              <w:rPr>
                <w:rFonts w:ascii="Arial" w:hAnsi="Arial" w:cs="Arial"/>
                <w:sz w:val="10"/>
                <w:szCs w:val="12"/>
              </w:rPr>
            </w:pPr>
          </w:p>
          <w:p w14:paraId="732A505C" w14:textId="77777777" w:rsidR="00526C94" w:rsidRPr="002D1D31" w:rsidRDefault="00526C94" w:rsidP="00526C94">
            <w:pPr>
              <w:pStyle w:val="Prrafodelista"/>
              <w:numPr>
                <w:ilvl w:val="0"/>
                <w:numId w:val="1"/>
              </w:numPr>
              <w:spacing w:after="160" w:line="259" w:lineRule="auto"/>
              <w:jc w:val="both"/>
              <w:rPr>
                <w:rFonts w:ascii="Arial" w:hAnsi="Arial" w:cs="Arial"/>
                <w:sz w:val="10"/>
                <w:szCs w:val="12"/>
              </w:rPr>
            </w:pPr>
            <w:r w:rsidRPr="002D1D31">
              <w:rPr>
                <w:rFonts w:ascii="Arial" w:hAnsi="Arial" w:cs="Arial"/>
                <w:sz w:val="10"/>
                <w:szCs w:val="12"/>
              </w:rPr>
              <w:t>Clasificación de documentos.</w:t>
            </w:r>
          </w:p>
          <w:p w14:paraId="3959CD43" w14:textId="77777777" w:rsidR="00526C94" w:rsidRPr="002D1D31" w:rsidRDefault="00526C94" w:rsidP="00526C94">
            <w:pPr>
              <w:pStyle w:val="Prrafodelista"/>
              <w:spacing w:after="160" w:line="259" w:lineRule="auto"/>
              <w:ind w:left="360"/>
              <w:jc w:val="both"/>
              <w:rPr>
                <w:rFonts w:ascii="Arial" w:hAnsi="Arial" w:cs="Arial"/>
                <w:sz w:val="10"/>
                <w:szCs w:val="12"/>
              </w:rPr>
            </w:pPr>
          </w:p>
          <w:p w14:paraId="45245649" w14:textId="77777777" w:rsidR="00526C94" w:rsidRPr="002D1D31" w:rsidRDefault="00526C94" w:rsidP="00526C94">
            <w:pPr>
              <w:pStyle w:val="Prrafodelista"/>
              <w:numPr>
                <w:ilvl w:val="0"/>
                <w:numId w:val="1"/>
              </w:numPr>
              <w:spacing w:after="160" w:line="259" w:lineRule="auto"/>
              <w:jc w:val="both"/>
              <w:rPr>
                <w:rFonts w:ascii="Arial" w:hAnsi="Arial" w:cs="Arial"/>
                <w:sz w:val="10"/>
                <w:szCs w:val="12"/>
              </w:rPr>
            </w:pPr>
            <w:r w:rsidRPr="002D1D31">
              <w:rPr>
                <w:rFonts w:ascii="Arial" w:hAnsi="Arial" w:cs="Arial"/>
                <w:sz w:val="10"/>
                <w:szCs w:val="12"/>
              </w:rPr>
              <w:t>Gestión documental.</w:t>
            </w:r>
          </w:p>
          <w:p w14:paraId="1E0F0B48" w14:textId="77777777" w:rsidR="00526C94" w:rsidRPr="002D1D31" w:rsidRDefault="00526C94" w:rsidP="00526C94">
            <w:pPr>
              <w:pStyle w:val="Prrafodelista"/>
              <w:spacing w:after="160" w:line="259" w:lineRule="auto"/>
              <w:ind w:left="360"/>
              <w:jc w:val="both"/>
              <w:rPr>
                <w:rFonts w:ascii="Arial" w:hAnsi="Arial" w:cs="Arial"/>
                <w:sz w:val="10"/>
                <w:szCs w:val="12"/>
              </w:rPr>
            </w:pPr>
          </w:p>
          <w:p w14:paraId="42309E0D" w14:textId="77777777" w:rsidR="00526C94" w:rsidRPr="002D1D31" w:rsidRDefault="00526C94" w:rsidP="00526C94">
            <w:pPr>
              <w:pStyle w:val="Prrafodelista"/>
              <w:numPr>
                <w:ilvl w:val="0"/>
                <w:numId w:val="1"/>
              </w:numPr>
              <w:spacing w:after="160" w:line="259" w:lineRule="auto"/>
              <w:jc w:val="both"/>
              <w:rPr>
                <w:rFonts w:ascii="Arial" w:hAnsi="Arial" w:cs="Arial"/>
                <w:sz w:val="10"/>
                <w:szCs w:val="12"/>
              </w:rPr>
            </w:pPr>
            <w:r w:rsidRPr="002D1D31">
              <w:rPr>
                <w:rFonts w:ascii="Arial" w:hAnsi="Arial" w:cs="Arial"/>
                <w:sz w:val="10"/>
                <w:szCs w:val="12"/>
              </w:rPr>
              <w:t>Matemáticas.</w:t>
            </w:r>
          </w:p>
          <w:p w14:paraId="5E2C2AD8" w14:textId="77777777" w:rsidR="00526C94" w:rsidRPr="002D1D31" w:rsidRDefault="00526C94" w:rsidP="00526C94">
            <w:pPr>
              <w:pStyle w:val="Prrafodelista"/>
              <w:rPr>
                <w:rFonts w:ascii="Arial" w:hAnsi="Arial" w:cs="Arial"/>
                <w:sz w:val="10"/>
                <w:szCs w:val="12"/>
              </w:rPr>
            </w:pPr>
          </w:p>
          <w:p w14:paraId="5F747D4E" w14:textId="77777777" w:rsidR="00526C94" w:rsidRPr="002D1D31" w:rsidRDefault="00526C94" w:rsidP="00526C94">
            <w:pPr>
              <w:pStyle w:val="Prrafodelista"/>
              <w:numPr>
                <w:ilvl w:val="0"/>
                <w:numId w:val="1"/>
              </w:numPr>
              <w:jc w:val="both"/>
              <w:rPr>
                <w:rFonts w:ascii="Arial" w:hAnsi="Arial" w:cs="Arial"/>
                <w:sz w:val="10"/>
                <w:szCs w:val="12"/>
              </w:rPr>
            </w:pPr>
            <w:r w:rsidRPr="002D1D31">
              <w:rPr>
                <w:rFonts w:ascii="Arial" w:hAnsi="Arial" w:cs="Arial"/>
                <w:sz w:val="10"/>
                <w:szCs w:val="12"/>
              </w:rPr>
              <w:t>Tecnología.</w:t>
            </w:r>
          </w:p>
          <w:p w14:paraId="12F7F533" w14:textId="77777777" w:rsidR="00526C94" w:rsidRPr="002D1D31" w:rsidRDefault="00526C94" w:rsidP="00526C94">
            <w:pPr>
              <w:jc w:val="both"/>
              <w:rPr>
                <w:rFonts w:ascii="Arial" w:hAnsi="Arial" w:cs="Arial"/>
                <w:sz w:val="10"/>
                <w:szCs w:val="12"/>
              </w:rPr>
            </w:pPr>
          </w:p>
          <w:p w14:paraId="4D867387" w14:textId="77777777" w:rsidR="00526C94" w:rsidRPr="002D1D31" w:rsidRDefault="00526C94" w:rsidP="00526C94">
            <w:pPr>
              <w:jc w:val="both"/>
              <w:rPr>
                <w:rFonts w:ascii="Arial" w:hAnsi="Arial" w:cs="Arial"/>
                <w:sz w:val="10"/>
                <w:szCs w:val="12"/>
              </w:rPr>
            </w:pPr>
          </w:p>
          <w:p w14:paraId="1147B068" w14:textId="77777777" w:rsidR="00526C94" w:rsidRPr="002D1D31" w:rsidRDefault="00526C94" w:rsidP="00526C94">
            <w:pPr>
              <w:pStyle w:val="Prrafodelista"/>
              <w:ind w:left="360"/>
              <w:jc w:val="both"/>
              <w:rPr>
                <w:rFonts w:ascii="Arial" w:hAnsi="Arial" w:cs="Arial"/>
                <w:sz w:val="10"/>
                <w:szCs w:val="12"/>
              </w:rPr>
            </w:pPr>
          </w:p>
        </w:tc>
        <w:tc>
          <w:tcPr>
            <w:tcW w:w="863" w:type="dxa"/>
          </w:tcPr>
          <w:p w14:paraId="20FFF85F" w14:textId="77777777" w:rsidR="00526C94" w:rsidRPr="002D1D31" w:rsidRDefault="00526C94" w:rsidP="00526C94">
            <w:pPr>
              <w:jc w:val="center"/>
              <w:rPr>
                <w:rFonts w:ascii="Arial" w:hAnsi="Arial" w:cs="Arial"/>
                <w:sz w:val="10"/>
                <w:szCs w:val="12"/>
              </w:rPr>
            </w:pPr>
          </w:p>
          <w:p w14:paraId="16E816AD" w14:textId="77777777" w:rsidR="00526C94" w:rsidRPr="002D1D31" w:rsidRDefault="00526C94" w:rsidP="00526C94">
            <w:pPr>
              <w:jc w:val="center"/>
              <w:rPr>
                <w:rFonts w:ascii="Arial" w:hAnsi="Arial" w:cs="Arial"/>
                <w:sz w:val="10"/>
                <w:szCs w:val="12"/>
              </w:rPr>
            </w:pPr>
            <w:r w:rsidRPr="002D1D31">
              <w:rPr>
                <w:rFonts w:ascii="Arial" w:hAnsi="Arial" w:cs="Arial"/>
                <w:sz w:val="10"/>
                <w:szCs w:val="12"/>
              </w:rPr>
              <w:t>615</w:t>
            </w:r>
          </w:p>
          <w:p w14:paraId="60BAAD3C" w14:textId="77777777" w:rsidR="00526C94" w:rsidRPr="002D1D31" w:rsidRDefault="00526C94" w:rsidP="00526C94">
            <w:pPr>
              <w:jc w:val="center"/>
              <w:rPr>
                <w:rFonts w:ascii="Arial" w:hAnsi="Arial" w:cs="Arial"/>
                <w:sz w:val="10"/>
                <w:szCs w:val="12"/>
              </w:rPr>
            </w:pPr>
          </w:p>
          <w:p w14:paraId="7494AE16" w14:textId="77777777" w:rsidR="00526C94" w:rsidRPr="002D1D31" w:rsidRDefault="00526C94" w:rsidP="00526C94">
            <w:pPr>
              <w:jc w:val="center"/>
              <w:rPr>
                <w:rFonts w:ascii="Arial" w:hAnsi="Arial" w:cs="Arial"/>
                <w:sz w:val="10"/>
                <w:szCs w:val="12"/>
              </w:rPr>
            </w:pPr>
          </w:p>
          <w:p w14:paraId="06E7734A" w14:textId="77777777" w:rsidR="00526C94" w:rsidRPr="002D1D31" w:rsidRDefault="00526C94" w:rsidP="00526C94">
            <w:pPr>
              <w:jc w:val="center"/>
              <w:rPr>
                <w:rFonts w:ascii="Arial" w:hAnsi="Arial" w:cs="Arial"/>
                <w:sz w:val="10"/>
                <w:szCs w:val="12"/>
              </w:rPr>
            </w:pPr>
            <w:r w:rsidRPr="002D1D31">
              <w:rPr>
                <w:rFonts w:ascii="Arial" w:hAnsi="Arial" w:cs="Arial"/>
                <w:sz w:val="10"/>
                <w:szCs w:val="12"/>
              </w:rPr>
              <w:t>616</w:t>
            </w:r>
          </w:p>
          <w:p w14:paraId="783E8392" w14:textId="77777777" w:rsidR="00526C94" w:rsidRPr="002D1D31" w:rsidRDefault="00526C94" w:rsidP="00526C94">
            <w:pPr>
              <w:jc w:val="center"/>
              <w:rPr>
                <w:rFonts w:ascii="Arial" w:hAnsi="Arial" w:cs="Arial"/>
                <w:sz w:val="10"/>
                <w:szCs w:val="12"/>
              </w:rPr>
            </w:pPr>
          </w:p>
          <w:p w14:paraId="114A5FE5" w14:textId="77777777" w:rsidR="00526C94" w:rsidRPr="002D1D31" w:rsidRDefault="00526C94" w:rsidP="00526C94">
            <w:pPr>
              <w:jc w:val="center"/>
              <w:rPr>
                <w:rFonts w:ascii="Arial" w:hAnsi="Arial" w:cs="Arial"/>
                <w:sz w:val="10"/>
                <w:szCs w:val="12"/>
              </w:rPr>
            </w:pPr>
          </w:p>
          <w:p w14:paraId="6D4D7E60" w14:textId="77777777" w:rsidR="00526C94" w:rsidRPr="002D1D31" w:rsidRDefault="00526C94" w:rsidP="00526C94">
            <w:pPr>
              <w:jc w:val="center"/>
              <w:rPr>
                <w:rFonts w:ascii="Arial" w:hAnsi="Arial" w:cs="Arial"/>
                <w:sz w:val="10"/>
                <w:szCs w:val="12"/>
              </w:rPr>
            </w:pPr>
            <w:r w:rsidRPr="002D1D31">
              <w:rPr>
                <w:rFonts w:ascii="Arial" w:hAnsi="Arial" w:cs="Arial"/>
                <w:sz w:val="10"/>
                <w:szCs w:val="12"/>
              </w:rPr>
              <w:t>617</w:t>
            </w:r>
          </w:p>
          <w:p w14:paraId="50F60CD4" w14:textId="77777777" w:rsidR="00526C94" w:rsidRPr="002D1D31" w:rsidRDefault="00526C94" w:rsidP="00526C94">
            <w:pPr>
              <w:jc w:val="center"/>
              <w:rPr>
                <w:rFonts w:ascii="Arial" w:hAnsi="Arial" w:cs="Arial"/>
                <w:sz w:val="10"/>
                <w:szCs w:val="12"/>
              </w:rPr>
            </w:pPr>
          </w:p>
          <w:p w14:paraId="0A5706D9" w14:textId="77777777" w:rsidR="00526C94" w:rsidRPr="002D1D31" w:rsidRDefault="00526C94" w:rsidP="00526C94">
            <w:pPr>
              <w:jc w:val="center"/>
              <w:rPr>
                <w:rFonts w:ascii="Arial" w:hAnsi="Arial" w:cs="Arial"/>
                <w:sz w:val="10"/>
                <w:szCs w:val="12"/>
              </w:rPr>
            </w:pPr>
          </w:p>
          <w:p w14:paraId="47AE608A" w14:textId="77777777" w:rsidR="00526C94" w:rsidRPr="002D1D31" w:rsidRDefault="00526C94" w:rsidP="00526C94">
            <w:pPr>
              <w:jc w:val="center"/>
              <w:rPr>
                <w:rFonts w:ascii="Arial" w:hAnsi="Arial" w:cs="Arial"/>
                <w:sz w:val="10"/>
                <w:szCs w:val="12"/>
              </w:rPr>
            </w:pPr>
            <w:r w:rsidRPr="002D1D31">
              <w:rPr>
                <w:rFonts w:ascii="Arial" w:hAnsi="Arial" w:cs="Arial"/>
                <w:sz w:val="10"/>
                <w:szCs w:val="12"/>
              </w:rPr>
              <w:t>618</w:t>
            </w:r>
          </w:p>
          <w:p w14:paraId="07BA6055" w14:textId="77777777" w:rsidR="00526C94" w:rsidRPr="002D1D31" w:rsidRDefault="00526C94" w:rsidP="00526C94">
            <w:pPr>
              <w:jc w:val="center"/>
              <w:rPr>
                <w:rFonts w:ascii="Arial" w:hAnsi="Arial" w:cs="Arial"/>
                <w:sz w:val="10"/>
                <w:szCs w:val="12"/>
              </w:rPr>
            </w:pPr>
          </w:p>
          <w:p w14:paraId="140E5A53" w14:textId="77777777" w:rsidR="00526C94" w:rsidRPr="002D1D31" w:rsidRDefault="00526C94" w:rsidP="00526C94">
            <w:pPr>
              <w:jc w:val="center"/>
              <w:rPr>
                <w:rFonts w:ascii="Arial" w:hAnsi="Arial" w:cs="Arial"/>
                <w:sz w:val="10"/>
                <w:szCs w:val="12"/>
              </w:rPr>
            </w:pPr>
          </w:p>
          <w:p w14:paraId="05ABD389" w14:textId="7EAE3CA6" w:rsidR="00526C94" w:rsidRPr="002D1D31" w:rsidRDefault="00526C94" w:rsidP="00526C94">
            <w:pPr>
              <w:jc w:val="center"/>
              <w:rPr>
                <w:rFonts w:ascii="Arial" w:hAnsi="Arial" w:cs="Arial"/>
                <w:sz w:val="10"/>
                <w:szCs w:val="12"/>
              </w:rPr>
            </w:pPr>
          </w:p>
          <w:p w14:paraId="2BDED6C8" w14:textId="74166ABA" w:rsidR="00526C94" w:rsidRPr="002D1D31" w:rsidRDefault="00526C94" w:rsidP="00526C94">
            <w:pPr>
              <w:jc w:val="center"/>
              <w:rPr>
                <w:rFonts w:ascii="Arial" w:hAnsi="Arial" w:cs="Arial"/>
                <w:sz w:val="10"/>
                <w:szCs w:val="12"/>
              </w:rPr>
            </w:pPr>
            <w:r w:rsidRPr="002D1D31">
              <w:rPr>
                <w:rFonts w:ascii="Arial" w:hAnsi="Arial" w:cs="Arial"/>
                <w:sz w:val="10"/>
                <w:szCs w:val="12"/>
              </w:rPr>
              <w:t>619</w:t>
            </w:r>
          </w:p>
          <w:p w14:paraId="1B09582F" w14:textId="77777777" w:rsidR="00526C94" w:rsidRPr="002D1D31" w:rsidRDefault="00526C94" w:rsidP="00526C94">
            <w:pPr>
              <w:jc w:val="center"/>
              <w:rPr>
                <w:rFonts w:ascii="Arial" w:hAnsi="Arial" w:cs="Arial"/>
                <w:sz w:val="10"/>
                <w:szCs w:val="12"/>
              </w:rPr>
            </w:pPr>
          </w:p>
          <w:p w14:paraId="43B9DB7D" w14:textId="4C2623CD" w:rsidR="00526C94" w:rsidRPr="002D1D31" w:rsidRDefault="00526C94" w:rsidP="00526C94">
            <w:pPr>
              <w:jc w:val="center"/>
              <w:rPr>
                <w:rFonts w:ascii="Arial" w:hAnsi="Arial" w:cs="Arial"/>
                <w:sz w:val="10"/>
                <w:szCs w:val="12"/>
              </w:rPr>
            </w:pPr>
          </w:p>
          <w:p w14:paraId="6E383DB2" w14:textId="244B7AAE" w:rsidR="00526C94" w:rsidRPr="002D1D31" w:rsidRDefault="00526C94" w:rsidP="00526C94">
            <w:pPr>
              <w:jc w:val="center"/>
              <w:rPr>
                <w:rFonts w:ascii="Arial" w:hAnsi="Arial" w:cs="Arial"/>
                <w:sz w:val="10"/>
                <w:szCs w:val="12"/>
              </w:rPr>
            </w:pPr>
            <w:r w:rsidRPr="002D1D31">
              <w:rPr>
                <w:rFonts w:ascii="Arial" w:hAnsi="Arial" w:cs="Arial"/>
                <w:sz w:val="10"/>
                <w:szCs w:val="12"/>
              </w:rPr>
              <w:t>620</w:t>
            </w:r>
          </w:p>
          <w:p w14:paraId="06474BC5" w14:textId="77777777" w:rsidR="00526C94" w:rsidRPr="002D1D31" w:rsidRDefault="00526C94" w:rsidP="00526C94">
            <w:pPr>
              <w:jc w:val="center"/>
              <w:rPr>
                <w:rFonts w:ascii="Arial" w:hAnsi="Arial" w:cs="Arial"/>
                <w:sz w:val="10"/>
                <w:szCs w:val="12"/>
              </w:rPr>
            </w:pPr>
          </w:p>
        </w:tc>
        <w:tc>
          <w:tcPr>
            <w:tcW w:w="3773" w:type="dxa"/>
          </w:tcPr>
          <w:p w14:paraId="43F9BC93" w14:textId="0605F347" w:rsidR="00526C94" w:rsidRPr="002D1D31" w:rsidRDefault="00526C94" w:rsidP="00526C94">
            <w:pPr>
              <w:pStyle w:val="Prrafodelista"/>
              <w:numPr>
                <w:ilvl w:val="0"/>
                <w:numId w:val="1"/>
              </w:numPr>
              <w:jc w:val="both"/>
              <w:rPr>
                <w:rFonts w:ascii="Arial" w:hAnsi="Arial" w:cs="Arial"/>
                <w:sz w:val="10"/>
                <w:szCs w:val="12"/>
              </w:rPr>
            </w:pPr>
            <w:r w:rsidRPr="002D1D31">
              <w:rPr>
                <w:rFonts w:ascii="Arial" w:hAnsi="Arial" w:cs="Arial"/>
                <w:sz w:val="10"/>
                <w:szCs w:val="12"/>
              </w:rPr>
              <w:t>Identificación de la situación económica operacional para el análisis de los distintos estados financieros, reconociendo las debilidades y fortalezas en empresas grandes, medianas y pequeñas.</w:t>
            </w:r>
          </w:p>
          <w:p w14:paraId="2D529594" w14:textId="77777777" w:rsidR="00526C94" w:rsidRPr="002D1D31" w:rsidRDefault="00526C94" w:rsidP="00526C94">
            <w:pPr>
              <w:pStyle w:val="Prrafodelista"/>
              <w:ind w:left="360"/>
              <w:jc w:val="both"/>
              <w:rPr>
                <w:rFonts w:ascii="Arial" w:hAnsi="Arial" w:cs="Arial"/>
                <w:sz w:val="10"/>
                <w:szCs w:val="12"/>
              </w:rPr>
            </w:pPr>
          </w:p>
          <w:p w14:paraId="7867F458" w14:textId="1D8D9E69" w:rsidR="00526C94" w:rsidRPr="002D1D31" w:rsidRDefault="00526C94" w:rsidP="00526C94">
            <w:pPr>
              <w:pStyle w:val="Prrafodelista"/>
              <w:numPr>
                <w:ilvl w:val="0"/>
                <w:numId w:val="1"/>
              </w:numPr>
              <w:jc w:val="both"/>
              <w:rPr>
                <w:rFonts w:ascii="Arial" w:hAnsi="Arial" w:cs="Arial"/>
                <w:sz w:val="10"/>
                <w:szCs w:val="12"/>
              </w:rPr>
            </w:pPr>
            <w:r w:rsidRPr="002D1D31">
              <w:rPr>
                <w:rFonts w:ascii="Arial" w:hAnsi="Arial" w:cs="Arial"/>
                <w:sz w:val="10"/>
                <w:szCs w:val="12"/>
              </w:rPr>
              <w:t xml:space="preserve">Identificación de técnicas de planeación y procedimientos operativos para la ejecución de diferentes actividades. </w:t>
            </w:r>
          </w:p>
          <w:p w14:paraId="52904901" w14:textId="77777777" w:rsidR="00526C94" w:rsidRPr="002D1D31" w:rsidRDefault="00526C94" w:rsidP="00526C94">
            <w:pPr>
              <w:pStyle w:val="Prrafodelista"/>
              <w:rPr>
                <w:rFonts w:ascii="Arial" w:hAnsi="Arial" w:cs="Arial"/>
                <w:sz w:val="10"/>
                <w:szCs w:val="12"/>
              </w:rPr>
            </w:pPr>
          </w:p>
          <w:p w14:paraId="5D02E176" w14:textId="133F8751" w:rsidR="00526C94" w:rsidRPr="002D1D31" w:rsidRDefault="00526C94" w:rsidP="00526C94">
            <w:pPr>
              <w:pStyle w:val="Prrafodelista"/>
              <w:numPr>
                <w:ilvl w:val="0"/>
                <w:numId w:val="1"/>
              </w:numPr>
              <w:jc w:val="both"/>
              <w:rPr>
                <w:rFonts w:ascii="Arial" w:hAnsi="Arial" w:cs="Arial"/>
                <w:sz w:val="10"/>
                <w:szCs w:val="12"/>
              </w:rPr>
            </w:pPr>
            <w:r w:rsidRPr="002D1D31">
              <w:rPr>
                <w:rFonts w:ascii="Arial" w:hAnsi="Arial" w:cs="Arial"/>
                <w:sz w:val="10"/>
                <w:szCs w:val="12"/>
              </w:rPr>
              <w:t xml:space="preserve">Organización de recursos acorde a requerimientos y políticas presupuestales. </w:t>
            </w:r>
          </w:p>
          <w:p w14:paraId="281A9D2B" w14:textId="77777777" w:rsidR="00526C94" w:rsidRPr="002D1D31" w:rsidRDefault="00526C94" w:rsidP="00526C94">
            <w:pPr>
              <w:pStyle w:val="Prrafodelista"/>
              <w:rPr>
                <w:rFonts w:ascii="Arial" w:hAnsi="Arial" w:cs="Arial"/>
                <w:sz w:val="10"/>
                <w:szCs w:val="12"/>
              </w:rPr>
            </w:pPr>
          </w:p>
          <w:p w14:paraId="37FE0BE2" w14:textId="6003A6E6" w:rsidR="00526C94" w:rsidRPr="002D1D31" w:rsidRDefault="00526C94" w:rsidP="00526C94">
            <w:pPr>
              <w:pStyle w:val="Prrafodelista"/>
              <w:numPr>
                <w:ilvl w:val="0"/>
                <w:numId w:val="1"/>
              </w:numPr>
              <w:jc w:val="both"/>
              <w:rPr>
                <w:rFonts w:ascii="Arial" w:hAnsi="Arial" w:cs="Arial"/>
                <w:sz w:val="10"/>
                <w:szCs w:val="12"/>
              </w:rPr>
            </w:pPr>
            <w:r w:rsidRPr="002D1D31">
              <w:rPr>
                <w:rFonts w:ascii="Arial" w:hAnsi="Arial" w:cs="Arial"/>
                <w:sz w:val="10"/>
                <w:szCs w:val="12"/>
              </w:rPr>
              <w:t xml:space="preserve">Comparación de indicadores correspondientes a técnicas de análisis y técnicas estadísticas. </w:t>
            </w:r>
          </w:p>
          <w:p w14:paraId="5EC429A5" w14:textId="77777777" w:rsidR="00526C94" w:rsidRPr="002D1D31" w:rsidRDefault="00526C94" w:rsidP="00526C94">
            <w:pPr>
              <w:pStyle w:val="Prrafodelista"/>
              <w:ind w:left="360"/>
              <w:jc w:val="both"/>
              <w:rPr>
                <w:rFonts w:ascii="Arial" w:hAnsi="Arial" w:cs="Arial"/>
                <w:sz w:val="10"/>
                <w:szCs w:val="12"/>
              </w:rPr>
            </w:pPr>
          </w:p>
          <w:p w14:paraId="152AD3E6" w14:textId="021C9505" w:rsidR="00526C94" w:rsidRPr="002D1D31" w:rsidRDefault="00526C94" w:rsidP="00526C94">
            <w:pPr>
              <w:pStyle w:val="Prrafodelista"/>
              <w:numPr>
                <w:ilvl w:val="0"/>
                <w:numId w:val="1"/>
              </w:numPr>
              <w:jc w:val="both"/>
              <w:rPr>
                <w:rFonts w:ascii="Arial" w:hAnsi="Arial" w:cs="Arial"/>
                <w:sz w:val="10"/>
                <w:szCs w:val="12"/>
              </w:rPr>
            </w:pPr>
            <w:r w:rsidRPr="002D1D31">
              <w:rPr>
                <w:rFonts w:ascii="Arial" w:hAnsi="Arial" w:cs="Arial"/>
                <w:sz w:val="10"/>
                <w:szCs w:val="12"/>
              </w:rPr>
              <w:t>Utilización adecuada de funciones y fórmulas financieras para encontrar y relacionar datos en hojas de cálculo.</w:t>
            </w:r>
          </w:p>
          <w:p w14:paraId="270FCBE3" w14:textId="77777777" w:rsidR="00526C94" w:rsidRPr="002D1D31" w:rsidRDefault="00526C94" w:rsidP="00526C94">
            <w:pPr>
              <w:pStyle w:val="Prrafodelista"/>
              <w:rPr>
                <w:rFonts w:ascii="Arial" w:hAnsi="Arial" w:cs="Arial"/>
                <w:sz w:val="10"/>
                <w:szCs w:val="12"/>
              </w:rPr>
            </w:pPr>
          </w:p>
          <w:p w14:paraId="240D992F" w14:textId="3E23F440" w:rsidR="00526C94" w:rsidRPr="002D1D31" w:rsidRDefault="00526C94" w:rsidP="00526C94">
            <w:pPr>
              <w:pStyle w:val="Prrafodelista"/>
              <w:numPr>
                <w:ilvl w:val="0"/>
                <w:numId w:val="1"/>
              </w:numPr>
              <w:jc w:val="both"/>
              <w:rPr>
                <w:rFonts w:ascii="Arial" w:hAnsi="Arial" w:cs="Arial"/>
                <w:sz w:val="10"/>
                <w:szCs w:val="12"/>
              </w:rPr>
            </w:pPr>
            <w:r w:rsidRPr="002D1D31">
              <w:rPr>
                <w:rFonts w:ascii="Arial" w:hAnsi="Arial" w:cs="Arial"/>
                <w:sz w:val="10"/>
                <w:szCs w:val="12"/>
              </w:rPr>
              <w:t>Análisis en la toma de decisiones, escenarios, flujos de caja y presupuestos, mediante el uso de métodos y herramientas informáticas.</w:t>
            </w:r>
          </w:p>
          <w:p w14:paraId="38BA721F" w14:textId="77777777" w:rsidR="00526C94" w:rsidRPr="002D1D31" w:rsidRDefault="00526C94" w:rsidP="00526C94">
            <w:pPr>
              <w:pStyle w:val="Prrafodelista"/>
              <w:ind w:left="360"/>
              <w:jc w:val="both"/>
              <w:rPr>
                <w:rFonts w:ascii="Arial" w:hAnsi="Arial" w:cs="Arial"/>
                <w:sz w:val="10"/>
                <w:szCs w:val="12"/>
              </w:rPr>
            </w:pPr>
          </w:p>
          <w:p w14:paraId="78326AB4" w14:textId="77777777" w:rsidR="00526C94" w:rsidRPr="002D1D31" w:rsidRDefault="00526C94" w:rsidP="00526C94">
            <w:pPr>
              <w:pStyle w:val="Prrafodelista"/>
              <w:ind w:left="360"/>
              <w:jc w:val="both"/>
              <w:rPr>
                <w:rFonts w:ascii="Arial" w:hAnsi="Arial" w:cs="Arial"/>
                <w:sz w:val="10"/>
                <w:szCs w:val="12"/>
              </w:rPr>
            </w:pPr>
          </w:p>
        </w:tc>
        <w:tc>
          <w:tcPr>
            <w:tcW w:w="1473" w:type="dxa"/>
          </w:tcPr>
          <w:p w14:paraId="413466B0" w14:textId="5A7A0117" w:rsidR="00526C94" w:rsidRPr="002D1D31" w:rsidRDefault="00526C94" w:rsidP="00526C94">
            <w:pPr>
              <w:jc w:val="both"/>
              <w:rPr>
                <w:rFonts w:ascii="Arial" w:hAnsi="Arial" w:cs="Arial"/>
                <w:sz w:val="10"/>
                <w:szCs w:val="12"/>
              </w:rPr>
            </w:pPr>
            <w:r w:rsidRPr="002D1D31">
              <w:rPr>
                <w:rFonts w:ascii="Arial" w:hAnsi="Arial" w:cs="Arial"/>
                <w:sz w:val="10"/>
                <w:szCs w:val="12"/>
              </w:rPr>
              <w:t xml:space="preserve">Aplicará con ética los principios y análisis a la información contable y administrativa, teniendo en cuenta riesgos y mejoras, para el alto rendimiento en su desempeño laboral. </w:t>
            </w:r>
          </w:p>
        </w:tc>
        <w:tc>
          <w:tcPr>
            <w:tcW w:w="1474" w:type="dxa"/>
          </w:tcPr>
          <w:p w14:paraId="1B6AC69C" w14:textId="77777777" w:rsidR="00526C94" w:rsidRPr="002D1D31" w:rsidRDefault="00526C94" w:rsidP="00526C94">
            <w:pPr>
              <w:jc w:val="both"/>
              <w:rPr>
                <w:rFonts w:ascii="Arial" w:hAnsi="Arial" w:cs="Arial"/>
                <w:sz w:val="10"/>
                <w:szCs w:val="12"/>
              </w:rPr>
            </w:pPr>
            <w:r w:rsidRPr="002D1D31">
              <w:rPr>
                <w:rFonts w:ascii="Arial" w:hAnsi="Arial" w:cs="Arial"/>
                <w:sz w:val="10"/>
                <w:szCs w:val="12"/>
              </w:rPr>
              <w:t>Utilizará de manera idónea las herramientas tecnológicas para el beneficio de su trabajo</w:t>
            </w:r>
          </w:p>
          <w:p w14:paraId="6A520CA3" w14:textId="77777777" w:rsidR="00526C94" w:rsidRPr="002D1D31" w:rsidRDefault="00526C94" w:rsidP="00526C94">
            <w:pPr>
              <w:jc w:val="both"/>
              <w:rPr>
                <w:rFonts w:ascii="Arial" w:hAnsi="Arial" w:cs="Arial"/>
                <w:sz w:val="10"/>
                <w:szCs w:val="12"/>
              </w:rPr>
            </w:pPr>
          </w:p>
          <w:p w14:paraId="68BBAB5E" w14:textId="77777777" w:rsidR="00526C94" w:rsidRPr="002D1D31" w:rsidRDefault="00526C94" w:rsidP="00526C94">
            <w:pPr>
              <w:jc w:val="both"/>
              <w:rPr>
                <w:rFonts w:ascii="Arial" w:hAnsi="Arial" w:cs="Arial"/>
                <w:sz w:val="10"/>
                <w:szCs w:val="12"/>
              </w:rPr>
            </w:pPr>
          </w:p>
          <w:p w14:paraId="02AA3368" w14:textId="77777777" w:rsidR="00526C94" w:rsidRPr="002D1D31" w:rsidRDefault="00526C94" w:rsidP="00526C94">
            <w:pPr>
              <w:jc w:val="both"/>
              <w:rPr>
                <w:rFonts w:ascii="Arial" w:hAnsi="Arial" w:cs="Arial"/>
                <w:sz w:val="10"/>
                <w:szCs w:val="12"/>
              </w:rPr>
            </w:pPr>
            <w:r w:rsidRPr="002D1D31">
              <w:rPr>
                <w:rFonts w:ascii="Arial" w:hAnsi="Arial" w:cs="Arial"/>
                <w:sz w:val="10"/>
                <w:szCs w:val="12"/>
              </w:rPr>
              <w:t xml:space="preserve">Aplicará acertadamente las formulas financieras como tasas de   interés para analizar prestamos </w:t>
            </w:r>
          </w:p>
          <w:p w14:paraId="5682D2BB" w14:textId="77777777" w:rsidR="00526C94" w:rsidRPr="002D1D31" w:rsidRDefault="00526C94" w:rsidP="00526C94">
            <w:pPr>
              <w:jc w:val="both"/>
              <w:rPr>
                <w:rFonts w:ascii="Arial" w:hAnsi="Arial" w:cs="Arial"/>
                <w:sz w:val="10"/>
                <w:szCs w:val="12"/>
              </w:rPr>
            </w:pPr>
          </w:p>
          <w:p w14:paraId="73DB2161" w14:textId="77777777" w:rsidR="00526C94" w:rsidRPr="002D1D31" w:rsidRDefault="00526C94" w:rsidP="00526C94">
            <w:pPr>
              <w:jc w:val="both"/>
              <w:rPr>
                <w:rFonts w:ascii="Arial" w:hAnsi="Arial" w:cs="Arial"/>
                <w:sz w:val="10"/>
                <w:szCs w:val="12"/>
              </w:rPr>
            </w:pPr>
          </w:p>
          <w:p w14:paraId="12544BFA" w14:textId="389C8817" w:rsidR="00526C94" w:rsidRPr="002D1D31" w:rsidRDefault="00526C94" w:rsidP="00526C94">
            <w:pPr>
              <w:jc w:val="both"/>
              <w:rPr>
                <w:rFonts w:ascii="Arial" w:hAnsi="Arial" w:cs="Arial"/>
                <w:sz w:val="10"/>
                <w:szCs w:val="12"/>
              </w:rPr>
            </w:pPr>
            <w:r w:rsidRPr="002D1D31">
              <w:rPr>
                <w:rFonts w:ascii="Arial" w:hAnsi="Arial" w:cs="Arial"/>
                <w:sz w:val="10"/>
                <w:szCs w:val="12"/>
              </w:rPr>
              <w:t>Reconocerá y analizara dentro de las  bases propuestas de un préstamo  el  cálculo  del  valor   presente y futuro</w:t>
            </w:r>
          </w:p>
        </w:tc>
      </w:tr>
      <w:tr w:rsidR="002262A4" w:rsidRPr="00CC3834" w14:paraId="1E70FA55" w14:textId="77777777" w:rsidTr="0097074C">
        <w:trPr>
          <w:cantSplit/>
          <w:trHeight w:val="254"/>
        </w:trPr>
        <w:tc>
          <w:tcPr>
            <w:tcW w:w="15176" w:type="dxa"/>
            <w:gridSpan w:val="8"/>
          </w:tcPr>
          <w:p w14:paraId="3C3A2A2E" w14:textId="158D5F0D" w:rsidR="002262A4" w:rsidRPr="002D1D31" w:rsidRDefault="002262A4" w:rsidP="00745062">
            <w:pPr>
              <w:jc w:val="both"/>
              <w:rPr>
                <w:rFonts w:ascii="Arial" w:hAnsi="Arial" w:cs="Arial"/>
                <w:sz w:val="10"/>
                <w:szCs w:val="12"/>
              </w:rPr>
            </w:pPr>
            <w:r w:rsidRPr="002D1D31">
              <w:rPr>
                <w:rFonts w:ascii="Arial" w:hAnsi="Arial" w:cs="Arial"/>
                <w:b/>
                <w:sz w:val="14"/>
                <w:szCs w:val="16"/>
              </w:rPr>
              <w:t>OBJETIVO:</w:t>
            </w:r>
            <w:r w:rsidRPr="002D1D31">
              <w:rPr>
                <w:rFonts w:ascii="Arial" w:hAnsi="Arial" w:cs="Arial"/>
                <w:b/>
                <w:spacing w:val="1"/>
                <w:sz w:val="14"/>
                <w:szCs w:val="16"/>
              </w:rPr>
              <w:t xml:space="preserve"> </w:t>
            </w:r>
            <w:r w:rsidR="0097074C" w:rsidRPr="002D1D31">
              <w:rPr>
                <w:sz w:val="18"/>
              </w:rPr>
              <w:t>Fortalecer</w:t>
            </w:r>
            <w:r w:rsidR="0097074C" w:rsidRPr="002D1D31">
              <w:rPr>
                <w:sz w:val="18"/>
              </w:rPr>
              <w:t xml:space="preserve"> habilidades en la presentación y socialización de resultados, </w:t>
            </w:r>
            <w:r w:rsidR="0097074C" w:rsidRPr="002D1D31">
              <w:rPr>
                <w:sz w:val="18"/>
              </w:rPr>
              <w:t xml:space="preserve">en el ambiente laboral, </w:t>
            </w:r>
            <w:r w:rsidR="0097074C" w:rsidRPr="002D1D31">
              <w:rPr>
                <w:sz w:val="18"/>
              </w:rPr>
              <w:t>asegurando que la documentación administrativa cumpla con los estándares normativos y técnicos.</w:t>
            </w:r>
          </w:p>
        </w:tc>
      </w:tr>
    </w:tbl>
    <w:p w14:paraId="7E30915A" w14:textId="77777777" w:rsidR="007357F0" w:rsidRPr="00F30E0B" w:rsidRDefault="007357F0">
      <w:pPr>
        <w:rPr>
          <w:rFonts w:ascii="Arial" w:hAnsi="Arial" w:cs="Arial"/>
          <w:sz w:val="12"/>
          <w:szCs w:val="12"/>
        </w:rPr>
        <w:sectPr w:rsidR="007357F0" w:rsidRPr="00F30E0B" w:rsidSect="00CE5686">
          <w:pgSz w:w="15840" w:h="12240" w:orient="landscape" w:code="1"/>
          <w:pgMar w:top="720" w:right="720" w:bottom="720" w:left="720" w:header="567" w:footer="709" w:gutter="0"/>
          <w:cols w:space="708"/>
          <w:titlePg/>
          <w:docGrid w:linePitch="360"/>
        </w:sectPr>
      </w:pPr>
    </w:p>
    <w:p w14:paraId="2089EAA3" w14:textId="344A6430" w:rsidR="00522782" w:rsidRPr="001D1A4A" w:rsidRDefault="00925B2C" w:rsidP="007B550B">
      <w:pPr>
        <w:jc w:val="center"/>
        <w:rPr>
          <w:rFonts w:cstheme="minorHAnsi"/>
        </w:rPr>
      </w:pPr>
      <w:r>
        <w:rPr>
          <w:rFonts w:cstheme="minorHAnsi"/>
        </w:rPr>
        <w:lastRenderedPageBreak/>
        <w:t>GRADO UNDÉ</w:t>
      </w:r>
      <w:r w:rsidR="007B550B" w:rsidRPr="001D1A4A">
        <w:rPr>
          <w:rFonts w:cstheme="minorHAnsi"/>
        </w:rPr>
        <w:t>CIMO</w:t>
      </w:r>
    </w:p>
    <w:tbl>
      <w:tblPr>
        <w:tblStyle w:val="Tablaconcuadrcula"/>
        <w:tblW w:w="14884" w:type="dxa"/>
        <w:tblInd w:w="-1139" w:type="dxa"/>
        <w:tblLayout w:type="fixed"/>
        <w:tblLook w:val="04A0" w:firstRow="1" w:lastRow="0" w:firstColumn="1" w:lastColumn="0" w:noHBand="0" w:noVBand="1"/>
      </w:tblPr>
      <w:tblGrid>
        <w:gridCol w:w="425"/>
        <w:gridCol w:w="425"/>
        <w:gridCol w:w="4962"/>
        <w:gridCol w:w="1843"/>
        <w:gridCol w:w="850"/>
        <w:gridCol w:w="3686"/>
        <w:gridCol w:w="1559"/>
        <w:gridCol w:w="1134"/>
      </w:tblGrid>
      <w:tr w:rsidR="00426037" w:rsidRPr="002D1D31" w14:paraId="227899FF" w14:textId="77777777" w:rsidTr="00316253">
        <w:tc>
          <w:tcPr>
            <w:tcW w:w="425" w:type="dxa"/>
          </w:tcPr>
          <w:p w14:paraId="20AF34D3" w14:textId="77777777" w:rsidR="00426037" w:rsidRPr="002D1D31" w:rsidRDefault="00426037" w:rsidP="00010A4E">
            <w:pPr>
              <w:jc w:val="center"/>
              <w:rPr>
                <w:rFonts w:ascii="Arial" w:hAnsi="Arial" w:cs="Arial"/>
                <w:b/>
                <w:bCs/>
                <w:sz w:val="12"/>
                <w:szCs w:val="12"/>
              </w:rPr>
            </w:pPr>
            <w:r w:rsidRPr="002D1D31">
              <w:rPr>
                <w:rFonts w:ascii="Arial" w:hAnsi="Arial" w:cs="Arial"/>
                <w:b/>
                <w:bCs/>
                <w:sz w:val="12"/>
                <w:szCs w:val="12"/>
              </w:rPr>
              <w:t>IH</w:t>
            </w:r>
          </w:p>
        </w:tc>
        <w:tc>
          <w:tcPr>
            <w:tcW w:w="425" w:type="dxa"/>
          </w:tcPr>
          <w:p w14:paraId="7C8A5140" w14:textId="77777777" w:rsidR="00426037" w:rsidRPr="002D1D31" w:rsidRDefault="00426037" w:rsidP="00010A4E">
            <w:pPr>
              <w:jc w:val="center"/>
              <w:rPr>
                <w:rFonts w:ascii="Arial" w:hAnsi="Arial" w:cs="Arial"/>
                <w:b/>
                <w:bCs/>
                <w:sz w:val="12"/>
                <w:szCs w:val="12"/>
              </w:rPr>
            </w:pPr>
            <w:r w:rsidRPr="002D1D31">
              <w:rPr>
                <w:rFonts w:ascii="Arial" w:hAnsi="Arial" w:cs="Arial"/>
                <w:b/>
                <w:bCs/>
                <w:sz w:val="12"/>
                <w:szCs w:val="12"/>
              </w:rPr>
              <w:t>P</w:t>
            </w:r>
          </w:p>
        </w:tc>
        <w:tc>
          <w:tcPr>
            <w:tcW w:w="4962" w:type="dxa"/>
          </w:tcPr>
          <w:p w14:paraId="615BF2D8" w14:textId="77777777" w:rsidR="00426037" w:rsidRPr="002D1D31" w:rsidRDefault="00426037" w:rsidP="00010A4E">
            <w:pPr>
              <w:jc w:val="center"/>
              <w:rPr>
                <w:rFonts w:ascii="Arial" w:hAnsi="Arial" w:cs="Arial"/>
                <w:b/>
                <w:bCs/>
                <w:sz w:val="12"/>
                <w:szCs w:val="12"/>
              </w:rPr>
            </w:pPr>
            <w:r w:rsidRPr="002D1D31">
              <w:rPr>
                <w:rFonts w:ascii="Arial" w:hAnsi="Arial" w:cs="Arial"/>
                <w:b/>
                <w:bCs/>
                <w:sz w:val="12"/>
                <w:szCs w:val="12"/>
              </w:rPr>
              <w:t>NÚCLEO TEMÁTICO-PREGUNTA PROBLEMATIZADORA</w:t>
            </w:r>
          </w:p>
        </w:tc>
        <w:tc>
          <w:tcPr>
            <w:tcW w:w="1843" w:type="dxa"/>
          </w:tcPr>
          <w:p w14:paraId="1F802635" w14:textId="77777777" w:rsidR="00426037" w:rsidRPr="002D1D31" w:rsidRDefault="00426037" w:rsidP="00010A4E">
            <w:pPr>
              <w:jc w:val="center"/>
              <w:rPr>
                <w:rFonts w:ascii="Arial" w:hAnsi="Arial" w:cs="Arial"/>
                <w:b/>
                <w:bCs/>
                <w:sz w:val="12"/>
                <w:szCs w:val="12"/>
              </w:rPr>
            </w:pPr>
            <w:r w:rsidRPr="002D1D31">
              <w:rPr>
                <w:rFonts w:ascii="Arial" w:hAnsi="Arial" w:cs="Arial"/>
                <w:b/>
                <w:bCs/>
                <w:sz w:val="12"/>
                <w:szCs w:val="12"/>
              </w:rPr>
              <w:t>INTERDISCIPLINARIEDAD</w:t>
            </w:r>
          </w:p>
          <w:p w14:paraId="12467BA6" w14:textId="77777777" w:rsidR="00426037" w:rsidRPr="002D1D31" w:rsidRDefault="00426037" w:rsidP="00010A4E">
            <w:pPr>
              <w:jc w:val="center"/>
              <w:rPr>
                <w:rFonts w:ascii="Arial" w:hAnsi="Arial" w:cs="Arial"/>
                <w:b/>
                <w:bCs/>
                <w:sz w:val="12"/>
                <w:szCs w:val="12"/>
              </w:rPr>
            </w:pPr>
            <w:r w:rsidRPr="002D1D31">
              <w:rPr>
                <w:rFonts w:ascii="Arial" w:hAnsi="Arial" w:cs="Arial"/>
                <w:b/>
                <w:bCs/>
                <w:sz w:val="12"/>
                <w:szCs w:val="12"/>
              </w:rPr>
              <w:t>DE LAS ÁREAS</w:t>
            </w:r>
          </w:p>
        </w:tc>
        <w:tc>
          <w:tcPr>
            <w:tcW w:w="850" w:type="dxa"/>
          </w:tcPr>
          <w:p w14:paraId="35025237" w14:textId="77777777" w:rsidR="00426037" w:rsidRPr="002D1D31" w:rsidRDefault="00426037" w:rsidP="00010A4E">
            <w:pPr>
              <w:jc w:val="center"/>
              <w:rPr>
                <w:rFonts w:ascii="Arial" w:hAnsi="Arial" w:cs="Arial"/>
                <w:b/>
                <w:bCs/>
                <w:sz w:val="12"/>
                <w:szCs w:val="12"/>
              </w:rPr>
            </w:pPr>
            <w:r w:rsidRPr="002D1D31">
              <w:rPr>
                <w:rFonts w:ascii="Arial" w:hAnsi="Arial" w:cs="Arial"/>
                <w:b/>
                <w:bCs/>
                <w:sz w:val="12"/>
                <w:szCs w:val="12"/>
              </w:rPr>
              <w:t>CÓDIGO</w:t>
            </w:r>
          </w:p>
        </w:tc>
        <w:tc>
          <w:tcPr>
            <w:tcW w:w="3686" w:type="dxa"/>
          </w:tcPr>
          <w:p w14:paraId="3518E9B0" w14:textId="77777777" w:rsidR="00426037" w:rsidRPr="002D1D31" w:rsidRDefault="00426037" w:rsidP="00010A4E">
            <w:pPr>
              <w:jc w:val="center"/>
              <w:rPr>
                <w:rFonts w:ascii="Arial" w:hAnsi="Arial" w:cs="Arial"/>
                <w:b/>
                <w:bCs/>
                <w:sz w:val="12"/>
                <w:szCs w:val="12"/>
              </w:rPr>
            </w:pPr>
            <w:r w:rsidRPr="002D1D31">
              <w:rPr>
                <w:rFonts w:ascii="Arial" w:hAnsi="Arial" w:cs="Arial"/>
                <w:b/>
                <w:bCs/>
                <w:sz w:val="12"/>
                <w:szCs w:val="12"/>
              </w:rPr>
              <w:t>INDICADORES DE DESEMPEÑO</w:t>
            </w:r>
          </w:p>
        </w:tc>
        <w:tc>
          <w:tcPr>
            <w:tcW w:w="1559" w:type="dxa"/>
          </w:tcPr>
          <w:p w14:paraId="17C9D962" w14:textId="77777777" w:rsidR="00426037" w:rsidRPr="002D1D31" w:rsidRDefault="00426037" w:rsidP="00010A4E">
            <w:pPr>
              <w:jc w:val="center"/>
              <w:rPr>
                <w:rFonts w:ascii="Arial" w:hAnsi="Arial" w:cs="Arial"/>
                <w:b/>
                <w:bCs/>
                <w:sz w:val="12"/>
                <w:szCs w:val="12"/>
              </w:rPr>
            </w:pPr>
            <w:r w:rsidRPr="002D1D31">
              <w:rPr>
                <w:rFonts w:ascii="Arial" w:hAnsi="Arial" w:cs="Arial"/>
                <w:b/>
                <w:bCs/>
                <w:sz w:val="12"/>
                <w:szCs w:val="12"/>
              </w:rPr>
              <w:t>ESTÁNDAR DE DESEMPEÑO</w:t>
            </w:r>
          </w:p>
        </w:tc>
        <w:tc>
          <w:tcPr>
            <w:tcW w:w="1134" w:type="dxa"/>
          </w:tcPr>
          <w:p w14:paraId="35A55347" w14:textId="77777777" w:rsidR="00426037" w:rsidRPr="002D1D31" w:rsidRDefault="00426037" w:rsidP="00010A4E">
            <w:pPr>
              <w:jc w:val="center"/>
              <w:rPr>
                <w:rFonts w:ascii="Arial" w:hAnsi="Arial" w:cs="Arial"/>
                <w:b/>
                <w:bCs/>
                <w:sz w:val="12"/>
                <w:szCs w:val="12"/>
              </w:rPr>
            </w:pPr>
            <w:r w:rsidRPr="002D1D31">
              <w:rPr>
                <w:rFonts w:ascii="Arial" w:hAnsi="Arial" w:cs="Arial"/>
                <w:b/>
                <w:bCs/>
                <w:sz w:val="12"/>
                <w:szCs w:val="12"/>
              </w:rPr>
              <w:t>PARÁMETROS</w:t>
            </w:r>
          </w:p>
        </w:tc>
      </w:tr>
      <w:tr w:rsidR="00426037" w:rsidRPr="002D1D31" w14:paraId="5DEB253F" w14:textId="77777777" w:rsidTr="00316253">
        <w:trPr>
          <w:cantSplit/>
          <w:trHeight w:val="2088"/>
        </w:trPr>
        <w:tc>
          <w:tcPr>
            <w:tcW w:w="425" w:type="dxa"/>
          </w:tcPr>
          <w:p w14:paraId="5C880ACE" w14:textId="77777777" w:rsidR="00426037" w:rsidRPr="002D1D31" w:rsidRDefault="0067723A" w:rsidP="00010A4E">
            <w:pPr>
              <w:jc w:val="both"/>
              <w:rPr>
                <w:rFonts w:ascii="Arial" w:hAnsi="Arial" w:cs="Arial"/>
                <w:sz w:val="12"/>
                <w:szCs w:val="12"/>
              </w:rPr>
            </w:pPr>
            <w:r w:rsidRPr="002D1D31">
              <w:rPr>
                <w:rFonts w:ascii="Arial" w:hAnsi="Arial" w:cs="Arial"/>
                <w:sz w:val="12"/>
                <w:szCs w:val="12"/>
              </w:rPr>
              <w:t>15 H</w:t>
            </w:r>
          </w:p>
          <w:p w14:paraId="049E641C" w14:textId="77777777" w:rsidR="00BB58B4" w:rsidRPr="002D1D31" w:rsidRDefault="00BB58B4" w:rsidP="00010A4E">
            <w:pPr>
              <w:jc w:val="both"/>
              <w:rPr>
                <w:rFonts w:ascii="Arial" w:hAnsi="Arial" w:cs="Arial"/>
                <w:sz w:val="12"/>
                <w:szCs w:val="12"/>
              </w:rPr>
            </w:pPr>
          </w:p>
          <w:p w14:paraId="1C9A3C72" w14:textId="77777777" w:rsidR="00BB58B4" w:rsidRPr="002D1D31" w:rsidRDefault="00BB58B4" w:rsidP="00010A4E">
            <w:pPr>
              <w:jc w:val="both"/>
              <w:rPr>
                <w:rFonts w:ascii="Arial" w:hAnsi="Arial" w:cs="Arial"/>
                <w:sz w:val="12"/>
                <w:szCs w:val="12"/>
              </w:rPr>
            </w:pPr>
          </w:p>
          <w:p w14:paraId="7CCD0A2E" w14:textId="77777777" w:rsidR="00BB58B4" w:rsidRPr="002D1D31" w:rsidRDefault="00BB58B4" w:rsidP="00010A4E">
            <w:pPr>
              <w:jc w:val="both"/>
              <w:rPr>
                <w:rFonts w:ascii="Arial" w:hAnsi="Arial" w:cs="Arial"/>
                <w:sz w:val="12"/>
                <w:szCs w:val="12"/>
              </w:rPr>
            </w:pPr>
          </w:p>
          <w:p w14:paraId="37E2D94A" w14:textId="77777777" w:rsidR="00BB58B4" w:rsidRPr="002D1D31" w:rsidRDefault="00BB58B4" w:rsidP="00010A4E">
            <w:pPr>
              <w:jc w:val="both"/>
              <w:rPr>
                <w:rFonts w:ascii="Arial" w:hAnsi="Arial" w:cs="Arial"/>
                <w:sz w:val="12"/>
                <w:szCs w:val="12"/>
              </w:rPr>
            </w:pPr>
          </w:p>
          <w:p w14:paraId="444A6AAE" w14:textId="77777777" w:rsidR="00BB58B4" w:rsidRPr="002D1D31" w:rsidRDefault="00BB58B4" w:rsidP="00010A4E">
            <w:pPr>
              <w:jc w:val="both"/>
              <w:rPr>
                <w:rFonts w:ascii="Arial" w:hAnsi="Arial" w:cs="Arial"/>
                <w:sz w:val="12"/>
                <w:szCs w:val="12"/>
              </w:rPr>
            </w:pPr>
          </w:p>
          <w:p w14:paraId="62584B2E" w14:textId="77777777" w:rsidR="00BB58B4" w:rsidRPr="002D1D31" w:rsidRDefault="00BB58B4" w:rsidP="00010A4E">
            <w:pPr>
              <w:jc w:val="both"/>
              <w:rPr>
                <w:rFonts w:ascii="Arial" w:hAnsi="Arial" w:cs="Arial"/>
                <w:sz w:val="12"/>
                <w:szCs w:val="12"/>
              </w:rPr>
            </w:pPr>
          </w:p>
          <w:p w14:paraId="3DA67FB4" w14:textId="77777777" w:rsidR="00BB58B4" w:rsidRPr="002D1D31" w:rsidRDefault="00BB58B4" w:rsidP="00010A4E">
            <w:pPr>
              <w:jc w:val="both"/>
              <w:rPr>
                <w:rFonts w:ascii="Arial" w:hAnsi="Arial" w:cs="Arial"/>
                <w:sz w:val="12"/>
                <w:szCs w:val="12"/>
              </w:rPr>
            </w:pPr>
          </w:p>
          <w:p w14:paraId="07B87EE4" w14:textId="350D3638" w:rsidR="00BB58B4" w:rsidRPr="002D1D31" w:rsidRDefault="00BB58B4" w:rsidP="00010A4E">
            <w:pPr>
              <w:jc w:val="both"/>
              <w:rPr>
                <w:rFonts w:ascii="Arial" w:hAnsi="Arial" w:cs="Arial"/>
                <w:sz w:val="12"/>
                <w:szCs w:val="12"/>
              </w:rPr>
            </w:pPr>
            <w:r w:rsidRPr="002D1D31">
              <w:rPr>
                <w:rFonts w:ascii="Arial" w:hAnsi="Arial" w:cs="Arial"/>
                <w:sz w:val="12"/>
                <w:szCs w:val="12"/>
              </w:rPr>
              <w:t>24 H</w:t>
            </w:r>
          </w:p>
        </w:tc>
        <w:tc>
          <w:tcPr>
            <w:tcW w:w="425" w:type="dxa"/>
            <w:textDirection w:val="btLr"/>
          </w:tcPr>
          <w:p w14:paraId="4BE8AD98" w14:textId="77777777" w:rsidR="00426037" w:rsidRPr="002D1D31" w:rsidRDefault="00426037" w:rsidP="00010A4E">
            <w:pPr>
              <w:ind w:left="113" w:right="113"/>
              <w:jc w:val="center"/>
              <w:rPr>
                <w:rFonts w:ascii="Arial" w:hAnsi="Arial" w:cs="Arial"/>
                <w:sz w:val="12"/>
                <w:szCs w:val="12"/>
              </w:rPr>
            </w:pPr>
            <w:r w:rsidRPr="002D1D31">
              <w:rPr>
                <w:rFonts w:ascii="Arial" w:hAnsi="Arial" w:cs="Arial"/>
                <w:sz w:val="12"/>
                <w:szCs w:val="12"/>
              </w:rPr>
              <w:t>Primer periodo</w:t>
            </w:r>
          </w:p>
          <w:p w14:paraId="385885F9" w14:textId="77777777" w:rsidR="00426037" w:rsidRPr="002D1D31" w:rsidRDefault="00426037" w:rsidP="00010A4E">
            <w:pPr>
              <w:ind w:left="113" w:right="113"/>
              <w:jc w:val="both"/>
              <w:rPr>
                <w:rFonts w:ascii="Arial" w:hAnsi="Arial" w:cs="Arial"/>
                <w:sz w:val="12"/>
                <w:szCs w:val="12"/>
              </w:rPr>
            </w:pPr>
          </w:p>
          <w:p w14:paraId="37186E8F" w14:textId="77777777" w:rsidR="00426037" w:rsidRPr="002D1D31" w:rsidRDefault="00426037" w:rsidP="00010A4E">
            <w:pPr>
              <w:ind w:left="113" w:right="113"/>
              <w:jc w:val="both"/>
              <w:rPr>
                <w:rFonts w:ascii="Arial" w:hAnsi="Arial" w:cs="Arial"/>
                <w:sz w:val="12"/>
                <w:szCs w:val="12"/>
              </w:rPr>
            </w:pPr>
          </w:p>
          <w:p w14:paraId="3F563A44" w14:textId="77777777" w:rsidR="00426037" w:rsidRPr="002D1D31" w:rsidRDefault="00426037" w:rsidP="00010A4E">
            <w:pPr>
              <w:ind w:left="113" w:right="113"/>
              <w:jc w:val="both"/>
              <w:rPr>
                <w:rFonts w:ascii="Arial" w:hAnsi="Arial" w:cs="Arial"/>
                <w:sz w:val="12"/>
                <w:szCs w:val="12"/>
              </w:rPr>
            </w:pPr>
          </w:p>
          <w:p w14:paraId="6A062621" w14:textId="77777777" w:rsidR="00426037" w:rsidRPr="002D1D31" w:rsidRDefault="00426037" w:rsidP="00010A4E">
            <w:pPr>
              <w:ind w:left="113" w:right="113"/>
              <w:jc w:val="both"/>
              <w:rPr>
                <w:rFonts w:ascii="Arial" w:hAnsi="Arial" w:cs="Arial"/>
                <w:sz w:val="12"/>
                <w:szCs w:val="12"/>
              </w:rPr>
            </w:pPr>
          </w:p>
          <w:p w14:paraId="08F1C19E" w14:textId="77777777" w:rsidR="00426037" w:rsidRPr="002D1D31" w:rsidRDefault="00426037" w:rsidP="00010A4E">
            <w:pPr>
              <w:ind w:left="113" w:right="113"/>
              <w:jc w:val="both"/>
              <w:rPr>
                <w:rFonts w:ascii="Arial" w:hAnsi="Arial" w:cs="Arial"/>
                <w:sz w:val="12"/>
                <w:szCs w:val="12"/>
              </w:rPr>
            </w:pPr>
          </w:p>
          <w:p w14:paraId="3D9D8704" w14:textId="77777777" w:rsidR="00426037" w:rsidRPr="002D1D31" w:rsidRDefault="00426037" w:rsidP="00010A4E">
            <w:pPr>
              <w:ind w:left="113" w:right="113"/>
              <w:jc w:val="both"/>
              <w:rPr>
                <w:rFonts w:ascii="Arial" w:hAnsi="Arial" w:cs="Arial"/>
                <w:sz w:val="12"/>
                <w:szCs w:val="12"/>
              </w:rPr>
            </w:pPr>
          </w:p>
        </w:tc>
        <w:tc>
          <w:tcPr>
            <w:tcW w:w="4962" w:type="dxa"/>
          </w:tcPr>
          <w:p w14:paraId="0FE27707" w14:textId="77777777" w:rsidR="00F5544E" w:rsidRPr="002D1D31" w:rsidRDefault="00426037" w:rsidP="00010A4E">
            <w:pPr>
              <w:jc w:val="both"/>
              <w:rPr>
                <w:rFonts w:ascii="Arial" w:hAnsi="Arial" w:cs="Arial"/>
                <w:b/>
                <w:sz w:val="12"/>
                <w:szCs w:val="12"/>
              </w:rPr>
            </w:pPr>
            <w:r w:rsidRPr="002D1D31">
              <w:rPr>
                <w:rFonts w:ascii="Arial" w:hAnsi="Arial" w:cs="Arial"/>
                <w:b/>
                <w:sz w:val="12"/>
                <w:szCs w:val="12"/>
              </w:rPr>
              <w:t>GESTIÓN ADMINISTRATIVA.</w:t>
            </w:r>
          </w:p>
          <w:p w14:paraId="34519202" w14:textId="77777777" w:rsidR="00F5544E" w:rsidRPr="002D1D31" w:rsidRDefault="00F5544E" w:rsidP="00F5544E">
            <w:pPr>
              <w:jc w:val="both"/>
              <w:rPr>
                <w:rFonts w:ascii="Arial" w:hAnsi="Arial" w:cs="Arial"/>
                <w:sz w:val="10"/>
                <w:szCs w:val="12"/>
              </w:rPr>
            </w:pPr>
            <w:r w:rsidRPr="002D1D31">
              <w:rPr>
                <w:rFonts w:ascii="Arial" w:hAnsi="Arial" w:cs="Arial"/>
                <w:sz w:val="10"/>
                <w:szCs w:val="12"/>
              </w:rPr>
              <w:t>¿Cómo coordinar actividades utilizando estrategias de gestión y proceso administrativos?</w:t>
            </w:r>
          </w:p>
          <w:p w14:paraId="2879CFB5" w14:textId="0C95C0F0" w:rsidR="00B73615" w:rsidRPr="002D1D31" w:rsidRDefault="00B73615" w:rsidP="00262321">
            <w:pPr>
              <w:pStyle w:val="Prrafodelista"/>
              <w:numPr>
                <w:ilvl w:val="0"/>
                <w:numId w:val="23"/>
              </w:numPr>
              <w:ind w:left="318" w:hanging="284"/>
              <w:jc w:val="both"/>
              <w:rPr>
                <w:rFonts w:ascii="Arial" w:hAnsi="Arial" w:cs="Arial"/>
                <w:sz w:val="12"/>
                <w:szCs w:val="12"/>
              </w:rPr>
            </w:pPr>
            <w:r w:rsidRPr="002D1D31">
              <w:rPr>
                <w:rFonts w:ascii="Arial" w:hAnsi="Arial" w:cs="Arial"/>
                <w:sz w:val="12"/>
                <w:szCs w:val="12"/>
              </w:rPr>
              <w:t>Monitoreo de actividades:</w:t>
            </w:r>
          </w:p>
          <w:p w14:paraId="72019214" w14:textId="784DA729" w:rsidR="00B73615" w:rsidRPr="002D1D31" w:rsidRDefault="00B73615" w:rsidP="00262321">
            <w:pPr>
              <w:pStyle w:val="Prrafodelista"/>
              <w:numPr>
                <w:ilvl w:val="0"/>
                <w:numId w:val="23"/>
              </w:numPr>
              <w:ind w:left="318" w:hanging="284"/>
              <w:jc w:val="both"/>
              <w:rPr>
                <w:rFonts w:ascii="Arial" w:hAnsi="Arial" w:cs="Arial"/>
                <w:sz w:val="12"/>
                <w:szCs w:val="12"/>
              </w:rPr>
            </w:pPr>
            <w:r w:rsidRPr="002D1D31">
              <w:rPr>
                <w:rFonts w:ascii="Arial" w:hAnsi="Arial" w:cs="Arial"/>
                <w:sz w:val="12"/>
                <w:szCs w:val="12"/>
              </w:rPr>
              <w:t>Chequeo de actividades, aplicación y comparación de indicadores con técnicas y estadísticas.</w:t>
            </w:r>
          </w:p>
          <w:p w14:paraId="62C09948" w14:textId="797AB037" w:rsidR="00B73615" w:rsidRPr="002D1D31" w:rsidRDefault="00B73615" w:rsidP="00262321">
            <w:pPr>
              <w:pStyle w:val="Prrafodelista"/>
              <w:numPr>
                <w:ilvl w:val="0"/>
                <w:numId w:val="23"/>
              </w:numPr>
              <w:ind w:left="318" w:hanging="284"/>
              <w:jc w:val="both"/>
              <w:rPr>
                <w:rFonts w:ascii="Arial" w:hAnsi="Arial" w:cs="Arial"/>
                <w:sz w:val="12"/>
                <w:szCs w:val="12"/>
              </w:rPr>
            </w:pPr>
            <w:r w:rsidRPr="002D1D31">
              <w:rPr>
                <w:rFonts w:ascii="Arial" w:hAnsi="Arial" w:cs="Arial"/>
                <w:sz w:val="12"/>
                <w:szCs w:val="12"/>
              </w:rPr>
              <w:t xml:space="preserve">Seguimiento al personal, recomendaciones al personal, acciones de mejora, herramientas de seguimiento. </w:t>
            </w:r>
          </w:p>
          <w:p w14:paraId="4364EB64" w14:textId="11A73240" w:rsidR="00C5701E" w:rsidRPr="002D1D31" w:rsidRDefault="00C5701E" w:rsidP="00262321">
            <w:pPr>
              <w:ind w:left="318"/>
              <w:jc w:val="both"/>
              <w:rPr>
                <w:rFonts w:ascii="Arial" w:hAnsi="Arial" w:cs="Arial"/>
                <w:sz w:val="12"/>
                <w:szCs w:val="12"/>
              </w:rPr>
            </w:pPr>
          </w:p>
          <w:p w14:paraId="2F70FE5E" w14:textId="77777777" w:rsidR="00426037" w:rsidRPr="002D1D31" w:rsidRDefault="00426037" w:rsidP="00010A4E">
            <w:pPr>
              <w:jc w:val="both"/>
              <w:rPr>
                <w:rFonts w:ascii="Arial" w:hAnsi="Arial" w:cs="Arial"/>
                <w:b/>
                <w:sz w:val="12"/>
                <w:szCs w:val="12"/>
              </w:rPr>
            </w:pPr>
            <w:r w:rsidRPr="002D1D31">
              <w:rPr>
                <w:rFonts w:ascii="Arial" w:hAnsi="Arial" w:cs="Arial"/>
                <w:b/>
                <w:sz w:val="12"/>
                <w:szCs w:val="12"/>
              </w:rPr>
              <w:t>FORMACIÓN INTEGRAL PARA LA VIDA LABORAL</w:t>
            </w:r>
          </w:p>
          <w:p w14:paraId="1CDB3671" w14:textId="14EC8FA1" w:rsidR="00426037" w:rsidRPr="002D1D31" w:rsidRDefault="00426037" w:rsidP="00426037">
            <w:pPr>
              <w:pStyle w:val="Prrafodelista"/>
              <w:numPr>
                <w:ilvl w:val="0"/>
                <w:numId w:val="6"/>
              </w:numPr>
              <w:jc w:val="both"/>
              <w:rPr>
                <w:rFonts w:ascii="Arial" w:hAnsi="Arial" w:cs="Arial"/>
                <w:sz w:val="12"/>
                <w:szCs w:val="12"/>
              </w:rPr>
            </w:pPr>
            <w:r w:rsidRPr="002D1D31">
              <w:rPr>
                <w:rFonts w:ascii="Arial" w:hAnsi="Arial" w:cs="Arial"/>
                <w:sz w:val="12"/>
                <w:szCs w:val="12"/>
              </w:rPr>
              <w:t xml:space="preserve">Autoconocimiento y </w:t>
            </w:r>
            <w:r w:rsidR="000159B6" w:rsidRPr="002D1D31">
              <w:rPr>
                <w:rFonts w:ascii="Arial" w:hAnsi="Arial" w:cs="Arial"/>
                <w:sz w:val="12"/>
                <w:szCs w:val="12"/>
              </w:rPr>
              <w:t>fortalecimiento del</w:t>
            </w:r>
            <w:r w:rsidRPr="002D1D31">
              <w:rPr>
                <w:rFonts w:ascii="Arial" w:hAnsi="Arial" w:cs="Arial"/>
                <w:sz w:val="12"/>
                <w:szCs w:val="12"/>
              </w:rPr>
              <w:t xml:space="preserve"> ser.</w:t>
            </w:r>
          </w:p>
          <w:p w14:paraId="20C43BCF" w14:textId="77777777" w:rsidR="00426037" w:rsidRPr="002D1D31" w:rsidRDefault="00426037" w:rsidP="00426037">
            <w:pPr>
              <w:pStyle w:val="Prrafodelista"/>
              <w:numPr>
                <w:ilvl w:val="0"/>
                <w:numId w:val="6"/>
              </w:numPr>
              <w:jc w:val="both"/>
              <w:rPr>
                <w:rFonts w:ascii="Arial" w:hAnsi="Arial" w:cs="Arial"/>
                <w:sz w:val="12"/>
                <w:szCs w:val="12"/>
              </w:rPr>
            </w:pPr>
            <w:r w:rsidRPr="002D1D31">
              <w:rPr>
                <w:rFonts w:ascii="Arial" w:hAnsi="Arial" w:cs="Arial"/>
                <w:sz w:val="12"/>
                <w:szCs w:val="12"/>
              </w:rPr>
              <w:t>Desarrollo relacional, ciudadano y laboral.</w:t>
            </w:r>
          </w:p>
          <w:p w14:paraId="4C35DBA0" w14:textId="77777777" w:rsidR="00426037" w:rsidRPr="002D1D31" w:rsidRDefault="00426037" w:rsidP="0004562B">
            <w:pPr>
              <w:pStyle w:val="Prrafodelista"/>
              <w:numPr>
                <w:ilvl w:val="0"/>
                <w:numId w:val="6"/>
              </w:numPr>
              <w:jc w:val="both"/>
              <w:rPr>
                <w:rFonts w:ascii="Arial" w:hAnsi="Arial" w:cs="Arial"/>
                <w:sz w:val="12"/>
                <w:szCs w:val="12"/>
              </w:rPr>
            </w:pPr>
            <w:r w:rsidRPr="002D1D31">
              <w:rPr>
                <w:rFonts w:ascii="Arial" w:hAnsi="Arial" w:cs="Arial"/>
                <w:sz w:val="12"/>
                <w:szCs w:val="12"/>
              </w:rPr>
              <w:t>Animación laboral.</w:t>
            </w:r>
          </w:p>
          <w:p w14:paraId="7EF7C38A" w14:textId="77777777" w:rsidR="00A21660" w:rsidRPr="002D1D31" w:rsidRDefault="00A21660" w:rsidP="00A21660">
            <w:pPr>
              <w:jc w:val="both"/>
              <w:rPr>
                <w:rFonts w:ascii="Arial" w:hAnsi="Arial" w:cs="Arial"/>
                <w:sz w:val="12"/>
                <w:szCs w:val="12"/>
              </w:rPr>
            </w:pPr>
          </w:p>
          <w:p w14:paraId="02159406" w14:textId="77777777" w:rsidR="00A21660" w:rsidRPr="002D1D31" w:rsidRDefault="00A21660" w:rsidP="00A21660">
            <w:pPr>
              <w:jc w:val="both"/>
              <w:rPr>
                <w:rFonts w:ascii="Arial" w:hAnsi="Arial" w:cs="Arial"/>
                <w:b/>
                <w:sz w:val="12"/>
                <w:szCs w:val="12"/>
              </w:rPr>
            </w:pPr>
            <w:r w:rsidRPr="002D1D31">
              <w:rPr>
                <w:rFonts w:ascii="Arial" w:hAnsi="Arial" w:cs="Arial"/>
                <w:b/>
                <w:sz w:val="12"/>
                <w:szCs w:val="12"/>
              </w:rPr>
              <w:t>SEGURIDAD Y SALUD EN EL TRABAJO</w:t>
            </w:r>
          </w:p>
          <w:p w14:paraId="10DC6CA5" w14:textId="77777777" w:rsidR="00A21660" w:rsidRPr="002D1D31" w:rsidRDefault="00A21660" w:rsidP="00A21660">
            <w:pPr>
              <w:pStyle w:val="Prrafodelista"/>
              <w:numPr>
                <w:ilvl w:val="0"/>
                <w:numId w:val="4"/>
              </w:numPr>
              <w:jc w:val="both"/>
              <w:rPr>
                <w:rFonts w:ascii="Arial" w:hAnsi="Arial" w:cs="Arial"/>
                <w:sz w:val="12"/>
                <w:szCs w:val="12"/>
              </w:rPr>
            </w:pPr>
            <w:r w:rsidRPr="002D1D31">
              <w:rPr>
                <w:rFonts w:ascii="Arial" w:hAnsi="Arial" w:cs="Arial"/>
                <w:sz w:val="12"/>
                <w:szCs w:val="12"/>
              </w:rPr>
              <w:t>Normatividad legal vigente relacionada con deberes y derechos en riesgos laborales.</w:t>
            </w:r>
          </w:p>
          <w:p w14:paraId="7340ADD6" w14:textId="77777777" w:rsidR="00A21660" w:rsidRPr="002D1D31" w:rsidRDefault="00A21660" w:rsidP="00A21660">
            <w:pPr>
              <w:pStyle w:val="Prrafodelista"/>
              <w:numPr>
                <w:ilvl w:val="0"/>
                <w:numId w:val="4"/>
              </w:numPr>
              <w:jc w:val="both"/>
              <w:rPr>
                <w:rFonts w:ascii="Arial" w:hAnsi="Arial" w:cs="Arial"/>
                <w:sz w:val="12"/>
                <w:szCs w:val="12"/>
              </w:rPr>
            </w:pPr>
            <w:r w:rsidRPr="002D1D31">
              <w:rPr>
                <w:rFonts w:ascii="Arial" w:hAnsi="Arial" w:cs="Arial"/>
                <w:sz w:val="12"/>
                <w:szCs w:val="12"/>
              </w:rPr>
              <w:t>Reglamento de higiene y seguridad de la empresa.</w:t>
            </w:r>
          </w:p>
          <w:p w14:paraId="1359EEEB" w14:textId="77777777" w:rsidR="00A21660" w:rsidRPr="002D1D31" w:rsidRDefault="00A21660" w:rsidP="00A21660">
            <w:pPr>
              <w:pStyle w:val="Prrafodelista"/>
              <w:numPr>
                <w:ilvl w:val="0"/>
                <w:numId w:val="4"/>
              </w:numPr>
              <w:jc w:val="both"/>
              <w:rPr>
                <w:rFonts w:ascii="Arial" w:hAnsi="Arial" w:cs="Arial"/>
                <w:sz w:val="12"/>
                <w:szCs w:val="12"/>
              </w:rPr>
            </w:pPr>
            <w:r w:rsidRPr="002D1D31">
              <w:rPr>
                <w:rFonts w:ascii="Arial" w:hAnsi="Arial" w:cs="Arial"/>
                <w:sz w:val="12"/>
                <w:szCs w:val="12"/>
              </w:rPr>
              <w:t>Sistema General de Seguridad y Salud en el Trabajo (SG-SST).</w:t>
            </w:r>
          </w:p>
          <w:p w14:paraId="17F3D2C3" w14:textId="13BE19FD" w:rsidR="00A21660" w:rsidRPr="002D1D31" w:rsidRDefault="00A21660" w:rsidP="00A21660">
            <w:pPr>
              <w:jc w:val="both"/>
              <w:rPr>
                <w:rFonts w:ascii="Arial" w:hAnsi="Arial" w:cs="Arial"/>
                <w:sz w:val="12"/>
                <w:szCs w:val="12"/>
              </w:rPr>
            </w:pPr>
          </w:p>
        </w:tc>
        <w:tc>
          <w:tcPr>
            <w:tcW w:w="1843" w:type="dxa"/>
          </w:tcPr>
          <w:p w14:paraId="7FE93976" w14:textId="0247C34A" w:rsidR="00426037" w:rsidRPr="002D1D31" w:rsidRDefault="00426037" w:rsidP="00AC1E4A">
            <w:pPr>
              <w:pStyle w:val="Prrafodelista"/>
              <w:numPr>
                <w:ilvl w:val="0"/>
                <w:numId w:val="1"/>
              </w:numPr>
              <w:spacing w:after="160" w:line="259" w:lineRule="auto"/>
              <w:ind w:left="179" w:hanging="179"/>
              <w:jc w:val="both"/>
              <w:rPr>
                <w:rFonts w:ascii="Arial" w:hAnsi="Arial" w:cs="Arial"/>
                <w:sz w:val="12"/>
                <w:szCs w:val="12"/>
              </w:rPr>
            </w:pPr>
            <w:r w:rsidRPr="002D1D31">
              <w:rPr>
                <w:rFonts w:ascii="Arial" w:hAnsi="Arial" w:cs="Arial"/>
                <w:sz w:val="12"/>
                <w:szCs w:val="12"/>
              </w:rPr>
              <w:t>Lengua castellana.</w:t>
            </w:r>
          </w:p>
          <w:p w14:paraId="314E4DAB" w14:textId="77777777" w:rsidR="00426037" w:rsidRPr="002D1D31" w:rsidRDefault="00426037" w:rsidP="00AC1E4A">
            <w:pPr>
              <w:pStyle w:val="Prrafodelista"/>
              <w:spacing w:after="160" w:line="259" w:lineRule="auto"/>
              <w:ind w:left="179" w:hanging="179"/>
              <w:jc w:val="both"/>
              <w:rPr>
                <w:rFonts w:ascii="Arial" w:hAnsi="Arial" w:cs="Arial"/>
                <w:sz w:val="12"/>
                <w:szCs w:val="12"/>
              </w:rPr>
            </w:pPr>
          </w:p>
          <w:p w14:paraId="24065EE2" w14:textId="20128A13" w:rsidR="00426037" w:rsidRPr="002D1D31" w:rsidRDefault="00426037" w:rsidP="00AC1E4A">
            <w:pPr>
              <w:pStyle w:val="Prrafodelista"/>
              <w:numPr>
                <w:ilvl w:val="0"/>
                <w:numId w:val="1"/>
              </w:numPr>
              <w:spacing w:after="160" w:line="259" w:lineRule="auto"/>
              <w:ind w:left="179" w:hanging="179"/>
              <w:jc w:val="both"/>
              <w:rPr>
                <w:rFonts w:ascii="Arial" w:hAnsi="Arial" w:cs="Arial"/>
                <w:sz w:val="12"/>
                <w:szCs w:val="12"/>
              </w:rPr>
            </w:pPr>
            <w:r w:rsidRPr="002D1D31">
              <w:rPr>
                <w:rFonts w:ascii="Arial" w:hAnsi="Arial" w:cs="Arial"/>
                <w:sz w:val="12"/>
                <w:szCs w:val="12"/>
              </w:rPr>
              <w:t xml:space="preserve">Ética y valores. </w:t>
            </w:r>
          </w:p>
          <w:p w14:paraId="2372BBB3" w14:textId="77777777" w:rsidR="00426037" w:rsidRPr="002D1D31" w:rsidRDefault="00426037" w:rsidP="00AC1E4A">
            <w:pPr>
              <w:pStyle w:val="Prrafodelista"/>
              <w:spacing w:after="160" w:line="259" w:lineRule="auto"/>
              <w:ind w:left="179" w:hanging="179"/>
              <w:jc w:val="both"/>
              <w:rPr>
                <w:rFonts w:ascii="Arial" w:hAnsi="Arial" w:cs="Arial"/>
                <w:sz w:val="12"/>
                <w:szCs w:val="12"/>
              </w:rPr>
            </w:pPr>
          </w:p>
          <w:p w14:paraId="03979354" w14:textId="77777777" w:rsidR="00426037" w:rsidRPr="002D1D31" w:rsidRDefault="00426037" w:rsidP="00AC1E4A">
            <w:pPr>
              <w:pStyle w:val="Prrafodelista"/>
              <w:numPr>
                <w:ilvl w:val="0"/>
                <w:numId w:val="1"/>
              </w:numPr>
              <w:spacing w:after="160" w:line="259" w:lineRule="auto"/>
              <w:ind w:left="179" w:hanging="179"/>
              <w:jc w:val="both"/>
              <w:rPr>
                <w:rFonts w:ascii="Arial" w:hAnsi="Arial" w:cs="Arial"/>
                <w:sz w:val="12"/>
                <w:szCs w:val="12"/>
              </w:rPr>
            </w:pPr>
            <w:r w:rsidRPr="002D1D31">
              <w:rPr>
                <w:rFonts w:ascii="Arial" w:hAnsi="Arial" w:cs="Arial"/>
                <w:sz w:val="12"/>
                <w:szCs w:val="12"/>
              </w:rPr>
              <w:t>Clasificación de documentos.</w:t>
            </w:r>
          </w:p>
          <w:p w14:paraId="68FBB410" w14:textId="77777777" w:rsidR="00426037" w:rsidRPr="002D1D31" w:rsidRDefault="00426037" w:rsidP="00AC1E4A">
            <w:pPr>
              <w:pStyle w:val="Prrafodelista"/>
              <w:spacing w:after="160" w:line="259" w:lineRule="auto"/>
              <w:ind w:left="179" w:hanging="179"/>
              <w:jc w:val="both"/>
              <w:rPr>
                <w:rFonts w:ascii="Arial" w:hAnsi="Arial" w:cs="Arial"/>
                <w:sz w:val="12"/>
                <w:szCs w:val="12"/>
              </w:rPr>
            </w:pPr>
          </w:p>
          <w:p w14:paraId="1B37ACA5" w14:textId="77777777" w:rsidR="00426037" w:rsidRPr="002D1D31" w:rsidRDefault="00426037" w:rsidP="00AC1E4A">
            <w:pPr>
              <w:pStyle w:val="Prrafodelista"/>
              <w:numPr>
                <w:ilvl w:val="0"/>
                <w:numId w:val="1"/>
              </w:numPr>
              <w:spacing w:after="160" w:line="259" w:lineRule="auto"/>
              <w:ind w:left="179" w:hanging="179"/>
              <w:jc w:val="both"/>
              <w:rPr>
                <w:rFonts w:ascii="Arial" w:hAnsi="Arial" w:cs="Arial"/>
                <w:sz w:val="12"/>
                <w:szCs w:val="12"/>
              </w:rPr>
            </w:pPr>
            <w:r w:rsidRPr="002D1D31">
              <w:rPr>
                <w:rFonts w:ascii="Arial" w:hAnsi="Arial" w:cs="Arial"/>
                <w:sz w:val="12"/>
                <w:szCs w:val="12"/>
              </w:rPr>
              <w:t>Gestión documental.</w:t>
            </w:r>
          </w:p>
          <w:p w14:paraId="41E6FFD2" w14:textId="77777777" w:rsidR="00426037" w:rsidRPr="002D1D31" w:rsidRDefault="00426037" w:rsidP="00AC1E4A">
            <w:pPr>
              <w:pStyle w:val="Prrafodelista"/>
              <w:spacing w:after="160" w:line="259" w:lineRule="auto"/>
              <w:ind w:left="179" w:hanging="179"/>
              <w:jc w:val="both"/>
              <w:rPr>
                <w:rFonts w:ascii="Arial" w:hAnsi="Arial" w:cs="Arial"/>
                <w:sz w:val="12"/>
                <w:szCs w:val="12"/>
              </w:rPr>
            </w:pPr>
          </w:p>
          <w:p w14:paraId="55F0F8E0" w14:textId="161B8CD5" w:rsidR="00426037" w:rsidRPr="002D1D31" w:rsidRDefault="00426037" w:rsidP="00AC1E4A">
            <w:pPr>
              <w:pStyle w:val="Prrafodelista"/>
              <w:numPr>
                <w:ilvl w:val="0"/>
                <w:numId w:val="1"/>
              </w:numPr>
              <w:spacing w:after="160" w:line="259" w:lineRule="auto"/>
              <w:ind w:left="179" w:hanging="179"/>
              <w:jc w:val="both"/>
              <w:rPr>
                <w:rFonts w:ascii="Arial" w:hAnsi="Arial" w:cs="Arial"/>
                <w:sz w:val="12"/>
                <w:szCs w:val="12"/>
              </w:rPr>
            </w:pPr>
            <w:r w:rsidRPr="002D1D31">
              <w:rPr>
                <w:rFonts w:ascii="Arial" w:hAnsi="Arial" w:cs="Arial"/>
                <w:sz w:val="12"/>
                <w:szCs w:val="12"/>
              </w:rPr>
              <w:t>Matemáticas.</w:t>
            </w:r>
          </w:p>
          <w:p w14:paraId="3FEDEB12" w14:textId="77777777" w:rsidR="00F27998" w:rsidRPr="002D1D31" w:rsidRDefault="00F27998" w:rsidP="00F27998">
            <w:pPr>
              <w:pStyle w:val="Prrafodelista"/>
              <w:rPr>
                <w:rFonts w:ascii="Arial" w:hAnsi="Arial" w:cs="Arial"/>
                <w:sz w:val="12"/>
                <w:szCs w:val="12"/>
              </w:rPr>
            </w:pPr>
          </w:p>
          <w:p w14:paraId="05DEDD9D" w14:textId="04309985" w:rsidR="00426037" w:rsidRPr="002D1D31" w:rsidRDefault="00426037" w:rsidP="00AC1E4A">
            <w:pPr>
              <w:pStyle w:val="Prrafodelista"/>
              <w:numPr>
                <w:ilvl w:val="0"/>
                <w:numId w:val="1"/>
              </w:numPr>
              <w:ind w:left="179" w:hanging="179"/>
              <w:jc w:val="both"/>
              <w:rPr>
                <w:rFonts w:ascii="Arial" w:hAnsi="Arial" w:cs="Arial"/>
                <w:sz w:val="12"/>
                <w:szCs w:val="12"/>
              </w:rPr>
            </w:pPr>
            <w:r w:rsidRPr="002D1D31">
              <w:rPr>
                <w:rFonts w:ascii="Arial" w:hAnsi="Arial" w:cs="Arial"/>
                <w:sz w:val="12"/>
                <w:szCs w:val="12"/>
              </w:rPr>
              <w:t>Tecnología.</w:t>
            </w:r>
          </w:p>
        </w:tc>
        <w:tc>
          <w:tcPr>
            <w:tcW w:w="850" w:type="dxa"/>
          </w:tcPr>
          <w:p w14:paraId="0269A65A" w14:textId="56F5CC21" w:rsidR="00426037" w:rsidRPr="002D1D31" w:rsidRDefault="006D301B" w:rsidP="00010A4E">
            <w:pPr>
              <w:jc w:val="center"/>
              <w:rPr>
                <w:rFonts w:ascii="Arial" w:hAnsi="Arial" w:cs="Arial"/>
                <w:sz w:val="12"/>
                <w:szCs w:val="12"/>
              </w:rPr>
            </w:pPr>
            <w:r w:rsidRPr="002D1D31">
              <w:rPr>
                <w:rFonts w:ascii="Arial" w:hAnsi="Arial" w:cs="Arial"/>
                <w:sz w:val="12"/>
                <w:szCs w:val="12"/>
              </w:rPr>
              <w:t>6</w:t>
            </w:r>
            <w:r w:rsidR="00426037" w:rsidRPr="002D1D31">
              <w:rPr>
                <w:rFonts w:ascii="Arial" w:hAnsi="Arial" w:cs="Arial"/>
                <w:sz w:val="12"/>
                <w:szCs w:val="12"/>
              </w:rPr>
              <w:t>0</w:t>
            </w:r>
            <w:r w:rsidRPr="002D1D31">
              <w:rPr>
                <w:rFonts w:ascii="Arial" w:hAnsi="Arial" w:cs="Arial"/>
                <w:sz w:val="12"/>
                <w:szCs w:val="12"/>
              </w:rPr>
              <w:t>1</w:t>
            </w:r>
          </w:p>
          <w:p w14:paraId="4E9BD6CC" w14:textId="77777777" w:rsidR="006D301B" w:rsidRPr="002D1D31" w:rsidRDefault="006D301B" w:rsidP="00010A4E">
            <w:pPr>
              <w:jc w:val="center"/>
              <w:rPr>
                <w:rFonts w:ascii="Arial" w:hAnsi="Arial" w:cs="Arial"/>
                <w:sz w:val="12"/>
                <w:szCs w:val="12"/>
              </w:rPr>
            </w:pPr>
          </w:p>
          <w:p w14:paraId="16718191" w14:textId="15934A73" w:rsidR="00426037" w:rsidRPr="002D1D31" w:rsidRDefault="006D301B" w:rsidP="00010A4E">
            <w:pPr>
              <w:jc w:val="center"/>
              <w:rPr>
                <w:rFonts w:ascii="Arial" w:hAnsi="Arial" w:cs="Arial"/>
                <w:sz w:val="12"/>
                <w:szCs w:val="12"/>
              </w:rPr>
            </w:pPr>
            <w:r w:rsidRPr="002D1D31">
              <w:rPr>
                <w:rFonts w:ascii="Arial" w:hAnsi="Arial" w:cs="Arial"/>
                <w:sz w:val="12"/>
                <w:szCs w:val="12"/>
              </w:rPr>
              <w:t>602</w:t>
            </w:r>
          </w:p>
          <w:p w14:paraId="1B844682" w14:textId="77777777" w:rsidR="00426037" w:rsidRPr="002D1D31" w:rsidRDefault="00426037" w:rsidP="00010A4E">
            <w:pPr>
              <w:jc w:val="center"/>
              <w:rPr>
                <w:rFonts w:ascii="Arial" w:hAnsi="Arial" w:cs="Arial"/>
                <w:sz w:val="12"/>
                <w:szCs w:val="12"/>
              </w:rPr>
            </w:pPr>
          </w:p>
          <w:p w14:paraId="49D98D12" w14:textId="77777777" w:rsidR="006D301B" w:rsidRPr="002D1D31" w:rsidRDefault="006D301B" w:rsidP="00010A4E">
            <w:pPr>
              <w:jc w:val="center"/>
              <w:rPr>
                <w:rFonts w:ascii="Arial" w:hAnsi="Arial" w:cs="Arial"/>
                <w:sz w:val="12"/>
                <w:szCs w:val="12"/>
              </w:rPr>
            </w:pPr>
          </w:p>
          <w:p w14:paraId="3C91B0DC" w14:textId="135548E1" w:rsidR="00426037" w:rsidRPr="002D1D31" w:rsidRDefault="006D301B" w:rsidP="00010A4E">
            <w:pPr>
              <w:jc w:val="center"/>
              <w:rPr>
                <w:rFonts w:ascii="Arial" w:hAnsi="Arial" w:cs="Arial"/>
                <w:sz w:val="12"/>
                <w:szCs w:val="12"/>
              </w:rPr>
            </w:pPr>
            <w:r w:rsidRPr="002D1D31">
              <w:rPr>
                <w:rFonts w:ascii="Arial" w:hAnsi="Arial" w:cs="Arial"/>
                <w:sz w:val="12"/>
                <w:szCs w:val="12"/>
              </w:rPr>
              <w:t>603</w:t>
            </w:r>
          </w:p>
          <w:p w14:paraId="3C3AB446" w14:textId="77777777" w:rsidR="00426037" w:rsidRPr="002D1D31" w:rsidRDefault="00426037" w:rsidP="00010A4E">
            <w:pPr>
              <w:jc w:val="center"/>
              <w:rPr>
                <w:rFonts w:ascii="Arial" w:hAnsi="Arial" w:cs="Arial"/>
                <w:sz w:val="12"/>
                <w:szCs w:val="12"/>
              </w:rPr>
            </w:pPr>
          </w:p>
          <w:p w14:paraId="56FE31A9" w14:textId="3DD39275" w:rsidR="00426037" w:rsidRPr="002D1D31" w:rsidRDefault="006D301B" w:rsidP="00010A4E">
            <w:pPr>
              <w:jc w:val="center"/>
              <w:rPr>
                <w:rFonts w:ascii="Arial" w:hAnsi="Arial" w:cs="Arial"/>
                <w:sz w:val="12"/>
                <w:szCs w:val="12"/>
              </w:rPr>
            </w:pPr>
            <w:r w:rsidRPr="002D1D31">
              <w:rPr>
                <w:rFonts w:ascii="Arial" w:hAnsi="Arial" w:cs="Arial"/>
                <w:sz w:val="12"/>
                <w:szCs w:val="12"/>
              </w:rPr>
              <w:t>604</w:t>
            </w:r>
          </w:p>
          <w:p w14:paraId="000BA359" w14:textId="77777777" w:rsidR="006D301B" w:rsidRPr="002D1D31" w:rsidRDefault="006D301B" w:rsidP="00010A4E">
            <w:pPr>
              <w:jc w:val="center"/>
              <w:rPr>
                <w:rFonts w:ascii="Arial" w:hAnsi="Arial" w:cs="Arial"/>
                <w:sz w:val="12"/>
                <w:szCs w:val="12"/>
              </w:rPr>
            </w:pPr>
          </w:p>
          <w:p w14:paraId="4EB9285B" w14:textId="66BD42EC" w:rsidR="00426037" w:rsidRPr="002D1D31" w:rsidRDefault="006D301B" w:rsidP="00010A4E">
            <w:pPr>
              <w:jc w:val="center"/>
              <w:rPr>
                <w:rFonts w:ascii="Arial" w:hAnsi="Arial" w:cs="Arial"/>
                <w:sz w:val="12"/>
                <w:szCs w:val="12"/>
              </w:rPr>
            </w:pPr>
            <w:r w:rsidRPr="002D1D31">
              <w:rPr>
                <w:rFonts w:ascii="Arial" w:hAnsi="Arial" w:cs="Arial"/>
                <w:sz w:val="12"/>
                <w:szCs w:val="12"/>
              </w:rPr>
              <w:t>605</w:t>
            </w:r>
          </w:p>
          <w:p w14:paraId="304E1323" w14:textId="77777777" w:rsidR="00426037" w:rsidRPr="002D1D31" w:rsidRDefault="00426037" w:rsidP="00010A4E">
            <w:pPr>
              <w:jc w:val="center"/>
              <w:rPr>
                <w:rFonts w:ascii="Arial" w:hAnsi="Arial" w:cs="Arial"/>
                <w:sz w:val="12"/>
                <w:szCs w:val="12"/>
              </w:rPr>
            </w:pPr>
          </w:p>
          <w:p w14:paraId="0C9C8BF5" w14:textId="77777777" w:rsidR="006D301B" w:rsidRPr="002D1D31" w:rsidRDefault="006D301B" w:rsidP="00010A4E">
            <w:pPr>
              <w:jc w:val="center"/>
              <w:rPr>
                <w:rFonts w:ascii="Arial" w:hAnsi="Arial" w:cs="Arial"/>
                <w:sz w:val="12"/>
                <w:szCs w:val="12"/>
              </w:rPr>
            </w:pPr>
          </w:p>
          <w:p w14:paraId="7F1EB094" w14:textId="7E33BD28" w:rsidR="00426037" w:rsidRPr="002D1D31" w:rsidRDefault="00426037" w:rsidP="00010A4E">
            <w:pPr>
              <w:jc w:val="center"/>
              <w:rPr>
                <w:rFonts w:ascii="Arial" w:hAnsi="Arial" w:cs="Arial"/>
                <w:sz w:val="12"/>
                <w:szCs w:val="12"/>
              </w:rPr>
            </w:pPr>
            <w:r w:rsidRPr="002D1D31">
              <w:rPr>
                <w:rFonts w:ascii="Arial" w:hAnsi="Arial" w:cs="Arial"/>
                <w:sz w:val="12"/>
                <w:szCs w:val="12"/>
              </w:rPr>
              <w:t>6</w:t>
            </w:r>
            <w:r w:rsidR="006D301B" w:rsidRPr="002D1D31">
              <w:rPr>
                <w:rFonts w:ascii="Arial" w:hAnsi="Arial" w:cs="Arial"/>
                <w:sz w:val="12"/>
                <w:szCs w:val="12"/>
              </w:rPr>
              <w:t>06</w:t>
            </w:r>
          </w:p>
          <w:p w14:paraId="21ECA065" w14:textId="0DD1F5B9" w:rsidR="00B82B9C" w:rsidRPr="002D1D31" w:rsidRDefault="00B82B9C" w:rsidP="00010A4E">
            <w:pPr>
              <w:jc w:val="center"/>
              <w:rPr>
                <w:rFonts w:ascii="Arial" w:hAnsi="Arial" w:cs="Arial"/>
                <w:sz w:val="12"/>
                <w:szCs w:val="12"/>
              </w:rPr>
            </w:pPr>
          </w:p>
          <w:p w14:paraId="4ACC6212" w14:textId="1DE48897" w:rsidR="00B82B9C" w:rsidRPr="002D1D31" w:rsidRDefault="00B82B9C" w:rsidP="00010A4E">
            <w:pPr>
              <w:jc w:val="center"/>
              <w:rPr>
                <w:rFonts w:ascii="Arial" w:hAnsi="Arial" w:cs="Arial"/>
                <w:sz w:val="12"/>
                <w:szCs w:val="12"/>
              </w:rPr>
            </w:pPr>
            <w:r w:rsidRPr="002D1D31">
              <w:rPr>
                <w:rFonts w:ascii="Arial" w:hAnsi="Arial" w:cs="Arial"/>
                <w:sz w:val="12"/>
                <w:szCs w:val="12"/>
              </w:rPr>
              <w:t>607</w:t>
            </w:r>
          </w:p>
          <w:p w14:paraId="57690E3B" w14:textId="77777777" w:rsidR="00426037" w:rsidRPr="002D1D31" w:rsidRDefault="00426037" w:rsidP="00010A4E">
            <w:pPr>
              <w:jc w:val="center"/>
              <w:rPr>
                <w:rFonts w:ascii="Arial" w:hAnsi="Arial" w:cs="Arial"/>
                <w:sz w:val="12"/>
                <w:szCs w:val="12"/>
              </w:rPr>
            </w:pPr>
          </w:p>
        </w:tc>
        <w:tc>
          <w:tcPr>
            <w:tcW w:w="3686" w:type="dxa"/>
          </w:tcPr>
          <w:p w14:paraId="19FFA46A" w14:textId="77777777" w:rsidR="00A31D8D" w:rsidRPr="002D1D31" w:rsidRDefault="00A31D8D" w:rsidP="00A31D8D">
            <w:pPr>
              <w:pStyle w:val="Prrafodelista"/>
              <w:numPr>
                <w:ilvl w:val="0"/>
                <w:numId w:val="1"/>
              </w:numPr>
              <w:spacing w:after="160" w:line="259" w:lineRule="auto"/>
              <w:ind w:left="177" w:hanging="177"/>
              <w:jc w:val="both"/>
              <w:rPr>
                <w:rFonts w:ascii="Arial" w:hAnsi="Arial" w:cs="Arial"/>
                <w:sz w:val="10"/>
                <w:szCs w:val="12"/>
              </w:rPr>
            </w:pPr>
            <w:r w:rsidRPr="002D1D31">
              <w:rPr>
                <w:rFonts w:ascii="Arial" w:hAnsi="Arial" w:cs="Arial"/>
                <w:sz w:val="10"/>
                <w:szCs w:val="12"/>
              </w:rPr>
              <w:t xml:space="preserve">Identificación y control de la información documentada de la empresa, de los tipos de sociedades, las clases de libros y papeles comerciales de acuerdo con procedimientos técnicos. </w:t>
            </w:r>
          </w:p>
          <w:p w14:paraId="398F97C2" w14:textId="77777777" w:rsidR="00B82B9C" w:rsidRPr="002D1D31" w:rsidRDefault="00B82B9C" w:rsidP="00B82B9C">
            <w:pPr>
              <w:pStyle w:val="Prrafodelista"/>
              <w:ind w:left="177"/>
              <w:jc w:val="both"/>
              <w:rPr>
                <w:rFonts w:ascii="Arial" w:hAnsi="Arial" w:cs="Arial"/>
                <w:sz w:val="12"/>
                <w:szCs w:val="12"/>
              </w:rPr>
            </w:pPr>
          </w:p>
          <w:p w14:paraId="6BAFE955" w14:textId="0A72CE8F" w:rsidR="00426037" w:rsidRPr="002D1D31" w:rsidRDefault="00426037" w:rsidP="006746D9">
            <w:pPr>
              <w:pStyle w:val="Prrafodelista"/>
              <w:numPr>
                <w:ilvl w:val="0"/>
                <w:numId w:val="1"/>
              </w:numPr>
              <w:spacing w:after="160" w:line="259" w:lineRule="auto"/>
              <w:ind w:left="177" w:hanging="177"/>
              <w:jc w:val="both"/>
              <w:rPr>
                <w:rFonts w:ascii="Arial" w:hAnsi="Arial" w:cs="Arial"/>
                <w:sz w:val="10"/>
                <w:szCs w:val="12"/>
              </w:rPr>
            </w:pPr>
            <w:r w:rsidRPr="002D1D31">
              <w:rPr>
                <w:rFonts w:ascii="Arial" w:hAnsi="Arial" w:cs="Arial"/>
                <w:sz w:val="12"/>
                <w:szCs w:val="12"/>
              </w:rPr>
              <w:t>Es</w:t>
            </w:r>
            <w:r w:rsidRPr="002D1D31">
              <w:rPr>
                <w:rFonts w:ascii="Arial" w:hAnsi="Arial" w:cs="Arial"/>
                <w:sz w:val="10"/>
                <w:szCs w:val="12"/>
              </w:rPr>
              <w:t>tablecimiento de objetivos para optimizar los procesos, motivar al equipo y tomar decisiones basadas en datos que mejoran la competitividad de la empresa.</w:t>
            </w:r>
          </w:p>
          <w:p w14:paraId="30D6746F" w14:textId="77777777" w:rsidR="009426E7" w:rsidRPr="002D1D31" w:rsidRDefault="009426E7" w:rsidP="009426E7">
            <w:pPr>
              <w:pStyle w:val="Prrafodelista"/>
              <w:rPr>
                <w:rFonts w:ascii="Arial" w:hAnsi="Arial" w:cs="Arial"/>
                <w:sz w:val="10"/>
                <w:szCs w:val="12"/>
              </w:rPr>
            </w:pPr>
          </w:p>
          <w:p w14:paraId="716AFF71" w14:textId="798CE222" w:rsidR="009426E7" w:rsidRPr="002D1D31" w:rsidRDefault="00C0159C" w:rsidP="00C0159C">
            <w:pPr>
              <w:pStyle w:val="Prrafodelista"/>
              <w:numPr>
                <w:ilvl w:val="0"/>
                <w:numId w:val="1"/>
              </w:numPr>
              <w:ind w:left="177" w:hanging="177"/>
              <w:jc w:val="both"/>
              <w:rPr>
                <w:rFonts w:ascii="Arial" w:hAnsi="Arial" w:cs="Arial"/>
                <w:sz w:val="12"/>
                <w:szCs w:val="12"/>
              </w:rPr>
            </w:pPr>
            <w:r w:rsidRPr="002D1D31">
              <w:rPr>
                <w:rFonts w:ascii="Arial" w:hAnsi="Arial" w:cs="Arial"/>
                <w:sz w:val="12"/>
                <w:szCs w:val="12"/>
              </w:rPr>
              <w:t>Competencias en a</w:t>
            </w:r>
            <w:r w:rsidRPr="002D1D31">
              <w:rPr>
                <w:rFonts w:ascii="Arial" w:hAnsi="Arial" w:cs="Arial"/>
                <w:sz w:val="12"/>
                <w:szCs w:val="12"/>
              </w:rPr>
              <w:t>listamiento de actividades</w:t>
            </w:r>
            <w:r w:rsidRPr="002D1D31">
              <w:rPr>
                <w:rFonts w:ascii="Arial" w:hAnsi="Arial" w:cs="Arial"/>
                <w:sz w:val="12"/>
                <w:szCs w:val="12"/>
              </w:rPr>
              <w:t>, asignación de recursos y e</w:t>
            </w:r>
            <w:r w:rsidRPr="002D1D31">
              <w:rPr>
                <w:rFonts w:ascii="Arial" w:hAnsi="Arial" w:cs="Arial"/>
                <w:sz w:val="12"/>
                <w:szCs w:val="12"/>
              </w:rPr>
              <w:t>laboración del cronograma</w:t>
            </w:r>
            <w:r w:rsidRPr="002D1D31">
              <w:rPr>
                <w:rFonts w:ascii="Arial" w:hAnsi="Arial" w:cs="Arial"/>
                <w:sz w:val="12"/>
                <w:szCs w:val="12"/>
              </w:rPr>
              <w:t>, en planeación de actividades empresariales</w:t>
            </w:r>
            <w:r w:rsidRPr="002D1D31">
              <w:rPr>
                <w:rFonts w:ascii="Arial" w:hAnsi="Arial" w:cs="Arial"/>
                <w:sz w:val="12"/>
                <w:szCs w:val="12"/>
              </w:rPr>
              <w:t xml:space="preserve">. </w:t>
            </w:r>
          </w:p>
          <w:p w14:paraId="71DD0E08" w14:textId="77777777" w:rsidR="00F27998" w:rsidRPr="002D1D31" w:rsidRDefault="00F27998" w:rsidP="006746D9">
            <w:pPr>
              <w:pStyle w:val="Prrafodelista"/>
              <w:spacing w:after="160" w:line="259" w:lineRule="auto"/>
              <w:ind w:left="177"/>
              <w:jc w:val="both"/>
              <w:rPr>
                <w:rFonts w:ascii="Arial" w:hAnsi="Arial" w:cs="Arial"/>
                <w:sz w:val="10"/>
                <w:szCs w:val="12"/>
              </w:rPr>
            </w:pPr>
          </w:p>
          <w:p w14:paraId="3A561318" w14:textId="3E769BDF" w:rsidR="00467C0B" w:rsidRPr="002D1D31" w:rsidRDefault="00C86811" w:rsidP="006746D9">
            <w:pPr>
              <w:pStyle w:val="Prrafodelista"/>
              <w:numPr>
                <w:ilvl w:val="0"/>
                <w:numId w:val="1"/>
              </w:numPr>
              <w:spacing w:after="160" w:line="259" w:lineRule="auto"/>
              <w:ind w:left="177" w:hanging="177"/>
              <w:jc w:val="both"/>
              <w:rPr>
                <w:rFonts w:ascii="Arial" w:hAnsi="Arial" w:cs="Arial"/>
                <w:sz w:val="10"/>
                <w:szCs w:val="12"/>
              </w:rPr>
            </w:pPr>
            <w:r w:rsidRPr="002D1D31">
              <w:rPr>
                <w:rFonts w:ascii="Arial" w:hAnsi="Arial" w:cs="Arial"/>
                <w:sz w:val="10"/>
                <w:szCs w:val="12"/>
              </w:rPr>
              <w:t>Aplicación eficaz de herramientas, fortalezas y debilidades en la elaboración de su hoja de vida y para la presentación la entrevista laboral.</w:t>
            </w:r>
          </w:p>
          <w:p w14:paraId="1A74BA6E" w14:textId="77777777" w:rsidR="00FB5190" w:rsidRPr="002D1D31" w:rsidRDefault="00FB5190" w:rsidP="00FB5190">
            <w:pPr>
              <w:pStyle w:val="Prrafodelista"/>
              <w:rPr>
                <w:rFonts w:ascii="Arial" w:hAnsi="Arial" w:cs="Arial"/>
                <w:sz w:val="10"/>
                <w:szCs w:val="12"/>
              </w:rPr>
            </w:pPr>
          </w:p>
          <w:p w14:paraId="73230190" w14:textId="2C751D46" w:rsidR="0097074C" w:rsidRPr="002D1D31" w:rsidRDefault="0097074C" w:rsidP="004E6D70">
            <w:pPr>
              <w:pStyle w:val="Prrafodelista"/>
              <w:numPr>
                <w:ilvl w:val="0"/>
                <w:numId w:val="1"/>
              </w:numPr>
              <w:spacing w:after="160" w:line="259" w:lineRule="auto"/>
              <w:ind w:left="177" w:hanging="177"/>
              <w:jc w:val="both"/>
              <w:rPr>
                <w:rFonts w:ascii="Arial" w:hAnsi="Arial" w:cs="Arial"/>
                <w:sz w:val="12"/>
                <w:szCs w:val="12"/>
              </w:rPr>
            </w:pPr>
            <w:r w:rsidRPr="002D1D31">
              <w:rPr>
                <w:rFonts w:ascii="Arial" w:hAnsi="Arial" w:cs="Arial"/>
                <w:sz w:val="12"/>
                <w:szCs w:val="12"/>
              </w:rPr>
              <w:t xml:space="preserve">Conocimiento de la </w:t>
            </w:r>
            <w:r w:rsidRPr="002D1D31">
              <w:rPr>
                <w:rFonts w:ascii="Arial" w:hAnsi="Arial" w:cs="Arial"/>
                <w:sz w:val="12"/>
                <w:szCs w:val="12"/>
              </w:rPr>
              <w:t xml:space="preserve">Normativa de Seguridad y salud en el trabajo: concepto, tipos de riesgos ergonómicos, técnicas de manejo de posturas ergonómicas. </w:t>
            </w:r>
          </w:p>
          <w:p w14:paraId="4C7CB9F6" w14:textId="77777777" w:rsidR="006746D9" w:rsidRPr="002D1D31" w:rsidRDefault="006746D9" w:rsidP="006746D9">
            <w:pPr>
              <w:pStyle w:val="Prrafodelista"/>
              <w:rPr>
                <w:rFonts w:ascii="Arial" w:hAnsi="Arial" w:cs="Arial"/>
                <w:sz w:val="10"/>
                <w:szCs w:val="12"/>
              </w:rPr>
            </w:pPr>
          </w:p>
          <w:p w14:paraId="7504995F" w14:textId="360F77C7" w:rsidR="006746D9" w:rsidRPr="002D1D31" w:rsidRDefault="006746D9" w:rsidP="006746D9">
            <w:pPr>
              <w:pStyle w:val="Prrafodelista"/>
              <w:numPr>
                <w:ilvl w:val="0"/>
                <w:numId w:val="1"/>
              </w:numPr>
              <w:spacing w:after="160" w:line="259" w:lineRule="auto"/>
              <w:ind w:left="177" w:hanging="177"/>
              <w:jc w:val="both"/>
              <w:rPr>
                <w:rFonts w:ascii="Arial" w:hAnsi="Arial" w:cs="Arial"/>
                <w:sz w:val="10"/>
                <w:szCs w:val="12"/>
              </w:rPr>
            </w:pPr>
            <w:r w:rsidRPr="002D1D31">
              <w:rPr>
                <w:rFonts w:ascii="Arial" w:hAnsi="Arial" w:cs="Arial"/>
                <w:sz w:val="10"/>
                <w:szCs w:val="12"/>
              </w:rPr>
              <w:t>Integración del crecimiento y desarrollo personal, en pro de su bienestar integral y laboral</w:t>
            </w:r>
            <w:r w:rsidR="009426E7" w:rsidRPr="002D1D31">
              <w:rPr>
                <w:rFonts w:ascii="Arial" w:hAnsi="Arial" w:cs="Arial"/>
                <w:sz w:val="10"/>
                <w:szCs w:val="12"/>
              </w:rPr>
              <w:t>.</w:t>
            </w:r>
          </w:p>
          <w:p w14:paraId="14860591" w14:textId="77777777" w:rsidR="00C86811" w:rsidRPr="002D1D31" w:rsidRDefault="00C86811" w:rsidP="006746D9">
            <w:pPr>
              <w:pStyle w:val="Prrafodelista"/>
              <w:ind w:left="177"/>
              <w:jc w:val="both"/>
              <w:rPr>
                <w:rFonts w:ascii="Arial" w:hAnsi="Arial" w:cs="Arial"/>
                <w:sz w:val="10"/>
                <w:szCs w:val="12"/>
              </w:rPr>
            </w:pPr>
          </w:p>
          <w:p w14:paraId="56975B30" w14:textId="75D1ADAD" w:rsidR="00426037" w:rsidRPr="002D1D31" w:rsidRDefault="00426037" w:rsidP="006746D9">
            <w:pPr>
              <w:pStyle w:val="Prrafodelista"/>
              <w:numPr>
                <w:ilvl w:val="0"/>
                <w:numId w:val="1"/>
              </w:numPr>
              <w:spacing w:after="160" w:line="259" w:lineRule="auto"/>
              <w:ind w:left="177" w:hanging="177"/>
              <w:jc w:val="both"/>
              <w:rPr>
                <w:rFonts w:ascii="Arial" w:hAnsi="Arial" w:cs="Arial"/>
                <w:sz w:val="12"/>
                <w:szCs w:val="12"/>
              </w:rPr>
            </w:pPr>
            <w:r w:rsidRPr="002D1D31">
              <w:rPr>
                <w:rFonts w:ascii="Arial" w:hAnsi="Arial" w:cs="Arial"/>
                <w:sz w:val="10"/>
                <w:szCs w:val="12"/>
              </w:rPr>
              <w:t>Elaboración de procesos reflexivos sobre sus debilidades y amenazas personales y laborales</w:t>
            </w:r>
            <w:r w:rsidR="00F27998" w:rsidRPr="002D1D31">
              <w:rPr>
                <w:rFonts w:ascii="Arial" w:hAnsi="Arial" w:cs="Arial"/>
                <w:sz w:val="10"/>
                <w:szCs w:val="12"/>
              </w:rPr>
              <w:t>, basado en normas de seguridad y salud en el trabajo</w:t>
            </w:r>
            <w:r w:rsidRPr="002D1D31">
              <w:rPr>
                <w:rFonts w:ascii="Arial" w:hAnsi="Arial" w:cs="Arial"/>
                <w:sz w:val="10"/>
                <w:szCs w:val="12"/>
              </w:rPr>
              <w:t xml:space="preserve"> con el objetivo de mejorar continuamente.</w:t>
            </w:r>
          </w:p>
        </w:tc>
        <w:tc>
          <w:tcPr>
            <w:tcW w:w="1559" w:type="dxa"/>
          </w:tcPr>
          <w:p w14:paraId="12E1A991" w14:textId="1C4008BE" w:rsidR="0004562B" w:rsidRPr="002D1D31" w:rsidRDefault="00F671C5" w:rsidP="0004562B">
            <w:pPr>
              <w:jc w:val="both"/>
              <w:rPr>
                <w:rFonts w:ascii="Arial" w:hAnsi="Arial" w:cs="Arial"/>
                <w:sz w:val="12"/>
                <w:szCs w:val="12"/>
              </w:rPr>
            </w:pPr>
            <w:r w:rsidRPr="002D1D31">
              <w:rPr>
                <w:rFonts w:ascii="Arial" w:hAnsi="Arial" w:cs="Arial"/>
                <w:sz w:val="12"/>
                <w:szCs w:val="12"/>
              </w:rPr>
              <w:t xml:space="preserve">Reconocerá habilidades personales, talentos, limitaciones y oportunidades de mejora, para fortalecer cada vez más su ser y relacionarse efectivamente en su entorno social y en el ámbito laboral. </w:t>
            </w:r>
          </w:p>
          <w:p w14:paraId="5F9C2AD4" w14:textId="0523DDA3" w:rsidR="0097074C" w:rsidRPr="002D1D31" w:rsidRDefault="0097074C" w:rsidP="0004562B">
            <w:pPr>
              <w:jc w:val="both"/>
              <w:rPr>
                <w:rFonts w:ascii="Arial" w:hAnsi="Arial" w:cs="Arial"/>
                <w:sz w:val="12"/>
                <w:szCs w:val="12"/>
              </w:rPr>
            </w:pPr>
          </w:p>
          <w:p w14:paraId="4BFA68CB" w14:textId="6092FE86" w:rsidR="0097074C" w:rsidRPr="002D1D31" w:rsidRDefault="0097074C" w:rsidP="0004562B">
            <w:pPr>
              <w:jc w:val="both"/>
              <w:rPr>
                <w:rFonts w:ascii="Arial" w:hAnsi="Arial" w:cs="Arial"/>
                <w:sz w:val="12"/>
                <w:szCs w:val="12"/>
              </w:rPr>
            </w:pPr>
          </w:p>
          <w:p w14:paraId="19ADB7C8" w14:textId="0D97220A" w:rsidR="001F53B9" w:rsidRPr="002D1D31" w:rsidRDefault="0097074C" w:rsidP="00010A4E">
            <w:pPr>
              <w:jc w:val="both"/>
              <w:rPr>
                <w:rFonts w:ascii="Arial" w:hAnsi="Arial" w:cs="Arial"/>
                <w:sz w:val="12"/>
                <w:szCs w:val="12"/>
              </w:rPr>
            </w:pPr>
            <w:r w:rsidRPr="002D1D31">
              <w:rPr>
                <w:rFonts w:ascii="Arial" w:hAnsi="Arial" w:cs="Arial"/>
                <w:sz w:val="12"/>
                <w:szCs w:val="12"/>
              </w:rPr>
              <w:t>Estructurará</w:t>
            </w:r>
            <w:r w:rsidRPr="002D1D31">
              <w:rPr>
                <w:rFonts w:ascii="Arial" w:hAnsi="Arial" w:cs="Arial"/>
                <w:sz w:val="12"/>
                <w:szCs w:val="12"/>
              </w:rPr>
              <w:t xml:space="preserve"> </w:t>
            </w:r>
            <w:r w:rsidRPr="002D1D31">
              <w:rPr>
                <w:rFonts w:ascii="Arial" w:hAnsi="Arial" w:cs="Arial"/>
                <w:sz w:val="12"/>
                <w:szCs w:val="12"/>
              </w:rPr>
              <w:t xml:space="preserve">adecuadamente </w:t>
            </w:r>
            <w:r w:rsidRPr="002D1D31">
              <w:rPr>
                <w:rFonts w:ascii="Arial" w:hAnsi="Arial" w:cs="Arial"/>
                <w:sz w:val="12"/>
                <w:szCs w:val="12"/>
              </w:rPr>
              <w:t>planes de acción, estableciendo prioridades y asignando recursos de acuerdo con metodologías técnicas y estrategias de planeación.</w:t>
            </w:r>
          </w:p>
          <w:p w14:paraId="43887EC8" w14:textId="77777777" w:rsidR="001F53B9" w:rsidRPr="002D1D31" w:rsidRDefault="001F53B9" w:rsidP="00010A4E">
            <w:pPr>
              <w:jc w:val="both"/>
              <w:rPr>
                <w:rFonts w:ascii="Arial" w:hAnsi="Arial" w:cs="Arial"/>
                <w:sz w:val="12"/>
                <w:szCs w:val="12"/>
              </w:rPr>
            </w:pPr>
          </w:p>
          <w:p w14:paraId="1F3C7224" w14:textId="77777777" w:rsidR="001F53B9" w:rsidRPr="002D1D31" w:rsidRDefault="001F53B9" w:rsidP="00010A4E">
            <w:pPr>
              <w:jc w:val="both"/>
              <w:rPr>
                <w:rFonts w:ascii="Arial" w:hAnsi="Arial" w:cs="Arial"/>
                <w:sz w:val="12"/>
                <w:szCs w:val="12"/>
              </w:rPr>
            </w:pPr>
          </w:p>
          <w:p w14:paraId="59BE1B63" w14:textId="77777777" w:rsidR="001F53B9" w:rsidRPr="002D1D31" w:rsidRDefault="001F53B9" w:rsidP="00010A4E">
            <w:pPr>
              <w:jc w:val="both"/>
              <w:rPr>
                <w:rFonts w:ascii="Arial" w:hAnsi="Arial" w:cs="Arial"/>
                <w:sz w:val="12"/>
                <w:szCs w:val="12"/>
              </w:rPr>
            </w:pPr>
          </w:p>
          <w:p w14:paraId="07921D47" w14:textId="6CF3A2EC" w:rsidR="001F53B9" w:rsidRPr="002D1D31" w:rsidRDefault="001F53B9" w:rsidP="00010A4E">
            <w:pPr>
              <w:jc w:val="both"/>
              <w:rPr>
                <w:rFonts w:ascii="Arial" w:hAnsi="Arial" w:cs="Arial"/>
                <w:sz w:val="12"/>
                <w:szCs w:val="12"/>
              </w:rPr>
            </w:pPr>
          </w:p>
        </w:tc>
        <w:tc>
          <w:tcPr>
            <w:tcW w:w="1134" w:type="dxa"/>
          </w:tcPr>
          <w:p w14:paraId="0B79E24C" w14:textId="172BAE9F" w:rsidR="00E15916" w:rsidRPr="002D1D31" w:rsidRDefault="00E15916" w:rsidP="0004562B">
            <w:pPr>
              <w:jc w:val="both"/>
              <w:rPr>
                <w:rFonts w:ascii="Arial" w:hAnsi="Arial" w:cs="Arial"/>
                <w:sz w:val="12"/>
                <w:szCs w:val="12"/>
              </w:rPr>
            </w:pPr>
            <w:r w:rsidRPr="002D1D31">
              <w:rPr>
                <w:rFonts w:ascii="Arial" w:hAnsi="Arial" w:cs="Arial"/>
                <w:sz w:val="12"/>
                <w:szCs w:val="12"/>
              </w:rPr>
              <w:t xml:space="preserve">Gestionará, </w:t>
            </w:r>
            <w:r w:rsidR="004B70BB" w:rsidRPr="002D1D31">
              <w:rPr>
                <w:rFonts w:ascii="Arial" w:hAnsi="Arial" w:cs="Arial"/>
                <w:sz w:val="12"/>
                <w:szCs w:val="12"/>
              </w:rPr>
              <w:t>clasificará</w:t>
            </w:r>
            <w:r w:rsidRPr="002D1D31">
              <w:rPr>
                <w:rFonts w:ascii="Arial" w:hAnsi="Arial" w:cs="Arial"/>
                <w:sz w:val="12"/>
                <w:szCs w:val="12"/>
              </w:rPr>
              <w:t xml:space="preserve"> y </w:t>
            </w:r>
            <w:r w:rsidR="004B70BB" w:rsidRPr="002D1D31">
              <w:rPr>
                <w:rFonts w:ascii="Arial" w:hAnsi="Arial" w:cs="Arial"/>
                <w:sz w:val="12"/>
                <w:szCs w:val="12"/>
              </w:rPr>
              <w:t>registrará</w:t>
            </w:r>
            <w:r w:rsidRPr="002D1D31">
              <w:rPr>
                <w:rFonts w:ascii="Arial" w:hAnsi="Arial" w:cs="Arial"/>
                <w:sz w:val="12"/>
                <w:szCs w:val="12"/>
              </w:rPr>
              <w:t xml:space="preserve"> documentación administrativa y contable en la unidad /área que </w:t>
            </w:r>
            <w:r w:rsidR="005914B4" w:rsidRPr="002D1D31">
              <w:rPr>
                <w:rFonts w:ascii="Arial" w:hAnsi="Arial" w:cs="Arial"/>
                <w:sz w:val="12"/>
                <w:szCs w:val="12"/>
              </w:rPr>
              <w:t>apoya,</w:t>
            </w:r>
            <w:r w:rsidRPr="002D1D31">
              <w:rPr>
                <w:rFonts w:ascii="Arial" w:hAnsi="Arial" w:cs="Arial"/>
                <w:sz w:val="12"/>
                <w:szCs w:val="12"/>
              </w:rPr>
              <w:t xml:space="preserve"> teniendo en cuentas normatividad técnica y legislación vigente.</w:t>
            </w:r>
          </w:p>
        </w:tc>
      </w:tr>
      <w:tr w:rsidR="00426037" w:rsidRPr="002D1D31" w14:paraId="5349AAAC" w14:textId="77777777" w:rsidTr="00316253">
        <w:trPr>
          <w:cantSplit/>
          <w:trHeight w:val="1552"/>
        </w:trPr>
        <w:tc>
          <w:tcPr>
            <w:tcW w:w="425" w:type="dxa"/>
          </w:tcPr>
          <w:p w14:paraId="2100BF1A" w14:textId="44D215C3" w:rsidR="00426037" w:rsidRPr="002D1D31" w:rsidRDefault="0067723A" w:rsidP="00010A4E">
            <w:pPr>
              <w:jc w:val="both"/>
              <w:rPr>
                <w:rFonts w:ascii="Arial" w:hAnsi="Arial" w:cs="Arial"/>
                <w:sz w:val="12"/>
                <w:szCs w:val="12"/>
              </w:rPr>
            </w:pPr>
            <w:r w:rsidRPr="002D1D31">
              <w:rPr>
                <w:rFonts w:ascii="Arial" w:hAnsi="Arial" w:cs="Arial"/>
                <w:sz w:val="12"/>
                <w:szCs w:val="12"/>
              </w:rPr>
              <w:t>15 H</w:t>
            </w:r>
          </w:p>
        </w:tc>
        <w:tc>
          <w:tcPr>
            <w:tcW w:w="425" w:type="dxa"/>
            <w:textDirection w:val="btLr"/>
          </w:tcPr>
          <w:p w14:paraId="34AFFA6C" w14:textId="77777777" w:rsidR="00426037" w:rsidRPr="002D1D31" w:rsidRDefault="00426037" w:rsidP="00010A4E">
            <w:pPr>
              <w:ind w:left="113" w:right="113"/>
              <w:jc w:val="center"/>
              <w:rPr>
                <w:rFonts w:ascii="Arial" w:hAnsi="Arial" w:cs="Arial"/>
                <w:sz w:val="12"/>
                <w:szCs w:val="12"/>
              </w:rPr>
            </w:pPr>
            <w:r w:rsidRPr="002D1D31">
              <w:rPr>
                <w:rFonts w:ascii="Arial" w:hAnsi="Arial" w:cs="Arial"/>
                <w:sz w:val="12"/>
                <w:szCs w:val="12"/>
              </w:rPr>
              <w:t>Segundo periodo</w:t>
            </w:r>
          </w:p>
        </w:tc>
        <w:tc>
          <w:tcPr>
            <w:tcW w:w="4962" w:type="dxa"/>
          </w:tcPr>
          <w:p w14:paraId="48E80078" w14:textId="77777777" w:rsidR="00C5701E" w:rsidRPr="002D1D31" w:rsidRDefault="00C5701E" w:rsidP="00C5701E">
            <w:pPr>
              <w:jc w:val="both"/>
              <w:rPr>
                <w:rFonts w:ascii="Arial" w:hAnsi="Arial" w:cs="Arial"/>
                <w:b/>
                <w:sz w:val="12"/>
                <w:szCs w:val="12"/>
              </w:rPr>
            </w:pPr>
            <w:r w:rsidRPr="002D1D31">
              <w:rPr>
                <w:rFonts w:ascii="Arial" w:hAnsi="Arial" w:cs="Arial"/>
                <w:b/>
                <w:sz w:val="12"/>
                <w:szCs w:val="12"/>
              </w:rPr>
              <w:t xml:space="preserve">GESTIÓN ADMINISTRATIVA. </w:t>
            </w:r>
          </w:p>
          <w:p w14:paraId="0766C4E1" w14:textId="77777777" w:rsidR="00C5701E" w:rsidRPr="002D1D31" w:rsidRDefault="00C5701E" w:rsidP="00C5701E">
            <w:pPr>
              <w:jc w:val="both"/>
              <w:rPr>
                <w:rFonts w:ascii="Arial" w:hAnsi="Arial" w:cs="Arial"/>
                <w:sz w:val="10"/>
                <w:szCs w:val="12"/>
              </w:rPr>
            </w:pPr>
            <w:r w:rsidRPr="002D1D31">
              <w:rPr>
                <w:rFonts w:ascii="Arial" w:hAnsi="Arial" w:cs="Arial"/>
                <w:sz w:val="10"/>
                <w:szCs w:val="12"/>
              </w:rPr>
              <w:t>¿Cómo coordinar actividades utilizando estrategias de gestión y proceso administrativos?</w:t>
            </w:r>
          </w:p>
          <w:p w14:paraId="0C9B9195" w14:textId="59769ADF" w:rsidR="00C5701E" w:rsidRPr="002D1D31" w:rsidRDefault="00C5701E" w:rsidP="00262321">
            <w:pPr>
              <w:pStyle w:val="Prrafodelista"/>
              <w:numPr>
                <w:ilvl w:val="0"/>
                <w:numId w:val="23"/>
              </w:numPr>
              <w:ind w:left="318" w:hanging="284"/>
              <w:jc w:val="both"/>
              <w:rPr>
                <w:rFonts w:ascii="Arial" w:hAnsi="Arial" w:cs="Arial"/>
                <w:sz w:val="12"/>
                <w:szCs w:val="12"/>
              </w:rPr>
            </w:pPr>
            <w:r w:rsidRPr="002D1D31">
              <w:rPr>
                <w:rFonts w:ascii="Arial" w:hAnsi="Arial" w:cs="Arial"/>
                <w:sz w:val="12"/>
                <w:szCs w:val="12"/>
              </w:rPr>
              <w:t>Socialización de resultados:</w:t>
            </w:r>
          </w:p>
          <w:p w14:paraId="472CAA31" w14:textId="17C3F477" w:rsidR="00C5701E" w:rsidRPr="002D1D31" w:rsidRDefault="00C5701E" w:rsidP="00262321">
            <w:pPr>
              <w:pStyle w:val="Prrafodelista"/>
              <w:numPr>
                <w:ilvl w:val="0"/>
                <w:numId w:val="23"/>
              </w:numPr>
              <w:ind w:left="318" w:hanging="284"/>
              <w:jc w:val="both"/>
              <w:rPr>
                <w:rFonts w:ascii="Arial" w:hAnsi="Arial" w:cs="Arial"/>
                <w:sz w:val="12"/>
                <w:szCs w:val="12"/>
              </w:rPr>
            </w:pPr>
            <w:r w:rsidRPr="002D1D31">
              <w:rPr>
                <w:rFonts w:ascii="Arial" w:hAnsi="Arial" w:cs="Arial"/>
                <w:sz w:val="12"/>
                <w:szCs w:val="12"/>
              </w:rPr>
              <w:t>Formatos para informes según la normativa.</w:t>
            </w:r>
          </w:p>
          <w:p w14:paraId="1789E1F6" w14:textId="77A67E5D" w:rsidR="00C5701E" w:rsidRPr="002D1D31" w:rsidRDefault="00C5701E" w:rsidP="00262321">
            <w:pPr>
              <w:pStyle w:val="Prrafodelista"/>
              <w:numPr>
                <w:ilvl w:val="0"/>
                <w:numId w:val="23"/>
              </w:numPr>
              <w:ind w:left="318" w:hanging="284"/>
              <w:jc w:val="both"/>
              <w:rPr>
                <w:rFonts w:ascii="Arial" w:hAnsi="Arial" w:cs="Arial"/>
                <w:sz w:val="12"/>
                <w:szCs w:val="12"/>
              </w:rPr>
            </w:pPr>
            <w:r w:rsidRPr="002D1D31">
              <w:rPr>
                <w:rFonts w:ascii="Arial" w:hAnsi="Arial" w:cs="Arial"/>
                <w:sz w:val="12"/>
                <w:szCs w:val="12"/>
              </w:rPr>
              <w:t xml:space="preserve">Elaboración y sustentación de informes de acuerdo con la normativa. </w:t>
            </w:r>
          </w:p>
          <w:p w14:paraId="7C774E71" w14:textId="77777777" w:rsidR="00C5701E" w:rsidRPr="002D1D31" w:rsidRDefault="00C5701E" w:rsidP="00C5701E">
            <w:pPr>
              <w:jc w:val="both"/>
              <w:rPr>
                <w:rFonts w:ascii="Arial" w:hAnsi="Arial" w:cs="Arial"/>
                <w:sz w:val="12"/>
                <w:szCs w:val="12"/>
              </w:rPr>
            </w:pPr>
          </w:p>
          <w:p w14:paraId="5E26E0FE" w14:textId="59E88D79" w:rsidR="00426037" w:rsidRPr="002D1D31" w:rsidRDefault="00426037" w:rsidP="00010A4E">
            <w:pPr>
              <w:jc w:val="both"/>
              <w:rPr>
                <w:rFonts w:ascii="Arial" w:hAnsi="Arial" w:cs="Arial"/>
                <w:b/>
                <w:sz w:val="12"/>
                <w:szCs w:val="12"/>
              </w:rPr>
            </w:pPr>
            <w:r w:rsidRPr="002D1D31">
              <w:rPr>
                <w:rFonts w:ascii="Arial" w:hAnsi="Arial" w:cs="Arial"/>
                <w:b/>
                <w:sz w:val="12"/>
                <w:szCs w:val="12"/>
              </w:rPr>
              <w:t>SEGURIDAD Y SALUD EN EL TRABAJO</w:t>
            </w:r>
          </w:p>
          <w:p w14:paraId="5FB4445C" w14:textId="77777777" w:rsidR="00426037" w:rsidRPr="002D1D31" w:rsidRDefault="00426037" w:rsidP="00426037">
            <w:pPr>
              <w:pStyle w:val="Prrafodelista"/>
              <w:numPr>
                <w:ilvl w:val="0"/>
                <w:numId w:val="4"/>
              </w:numPr>
              <w:jc w:val="both"/>
              <w:rPr>
                <w:rFonts w:ascii="Arial" w:hAnsi="Arial" w:cs="Arial"/>
                <w:sz w:val="12"/>
                <w:szCs w:val="12"/>
              </w:rPr>
            </w:pPr>
            <w:r w:rsidRPr="002D1D31">
              <w:rPr>
                <w:rFonts w:ascii="Arial" w:hAnsi="Arial" w:cs="Arial"/>
                <w:sz w:val="12"/>
                <w:szCs w:val="12"/>
              </w:rPr>
              <w:t>Brigadas de emergencia.</w:t>
            </w:r>
          </w:p>
          <w:p w14:paraId="5FE434C4" w14:textId="7584E996" w:rsidR="00426037" w:rsidRPr="002D1D31" w:rsidRDefault="00FC6278" w:rsidP="00426037">
            <w:pPr>
              <w:pStyle w:val="Prrafodelista"/>
              <w:numPr>
                <w:ilvl w:val="0"/>
                <w:numId w:val="4"/>
              </w:numPr>
              <w:jc w:val="both"/>
              <w:rPr>
                <w:rFonts w:ascii="Arial" w:hAnsi="Arial" w:cs="Arial"/>
                <w:sz w:val="12"/>
                <w:szCs w:val="12"/>
              </w:rPr>
            </w:pPr>
            <w:r w:rsidRPr="002D1D31">
              <w:rPr>
                <w:rFonts w:ascii="Arial" w:hAnsi="Arial" w:cs="Arial"/>
                <w:sz w:val="12"/>
                <w:szCs w:val="12"/>
              </w:rPr>
              <w:t>Gestión ambiental</w:t>
            </w:r>
            <w:r w:rsidR="00426037" w:rsidRPr="002D1D31">
              <w:rPr>
                <w:rFonts w:ascii="Arial" w:hAnsi="Arial" w:cs="Arial"/>
                <w:sz w:val="12"/>
                <w:szCs w:val="12"/>
              </w:rPr>
              <w:t>.</w:t>
            </w:r>
          </w:p>
          <w:p w14:paraId="50C92C1A" w14:textId="19563F98" w:rsidR="00426037" w:rsidRPr="002D1D31" w:rsidRDefault="00FC6278" w:rsidP="00426037">
            <w:pPr>
              <w:pStyle w:val="Prrafodelista"/>
              <w:numPr>
                <w:ilvl w:val="0"/>
                <w:numId w:val="4"/>
              </w:numPr>
              <w:jc w:val="both"/>
              <w:rPr>
                <w:rFonts w:ascii="Arial" w:hAnsi="Arial" w:cs="Arial"/>
                <w:sz w:val="12"/>
                <w:szCs w:val="12"/>
              </w:rPr>
            </w:pPr>
            <w:r w:rsidRPr="002D1D31">
              <w:rPr>
                <w:rFonts w:ascii="Arial" w:hAnsi="Arial" w:cs="Arial"/>
                <w:sz w:val="12"/>
                <w:szCs w:val="12"/>
              </w:rPr>
              <w:t>Gestión del riesgo</w:t>
            </w:r>
            <w:r w:rsidR="00426037" w:rsidRPr="002D1D31">
              <w:rPr>
                <w:rFonts w:ascii="Arial" w:hAnsi="Arial" w:cs="Arial"/>
                <w:sz w:val="12"/>
                <w:szCs w:val="12"/>
              </w:rPr>
              <w:t xml:space="preserve"> laborales. </w:t>
            </w:r>
          </w:p>
          <w:p w14:paraId="1CD26A5C" w14:textId="7C4FE267" w:rsidR="00A21660" w:rsidRPr="002D1D31" w:rsidRDefault="00A21660" w:rsidP="00426037">
            <w:pPr>
              <w:pStyle w:val="Prrafodelista"/>
              <w:numPr>
                <w:ilvl w:val="0"/>
                <w:numId w:val="4"/>
              </w:numPr>
              <w:jc w:val="both"/>
              <w:rPr>
                <w:rFonts w:ascii="Arial" w:hAnsi="Arial" w:cs="Arial"/>
                <w:sz w:val="12"/>
                <w:szCs w:val="12"/>
              </w:rPr>
            </w:pPr>
            <w:r w:rsidRPr="002D1D31">
              <w:rPr>
                <w:rFonts w:ascii="Arial" w:hAnsi="Arial" w:cs="Arial"/>
                <w:sz w:val="12"/>
                <w:szCs w:val="12"/>
              </w:rPr>
              <w:t>Gestión de la información.</w:t>
            </w:r>
          </w:p>
          <w:p w14:paraId="4764D2D0" w14:textId="77777777" w:rsidR="00D97E4E" w:rsidRPr="002D1D31" w:rsidRDefault="00D97E4E" w:rsidP="00D97E4E">
            <w:pPr>
              <w:pStyle w:val="Prrafodelista"/>
              <w:ind w:left="360"/>
              <w:jc w:val="both"/>
              <w:rPr>
                <w:rFonts w:ascii="Arial" w:hAnsi="Arial" w:cs="Arial"/>
                <w:sz w:val="12"/>
                <w:szCs w:val="12"/>
              </w:rPr>
            </w:pPr>
          </w:p>
          <w:p w14:paraId="50FA301B" w14:textId="737BB784" w:rsidR="00426037" w:rsidRPr="002D1D31" w:rsidRDefault="00D97E4E" w:rsidP="00010A4E">
            <w:pPr>
              <w:jc w:val="both"/>
              <w:rPr>
                <w:rFonts w:ascii="Arial" w:hAnsi="Arial" w:cs="Arial"/>
                <w:b/>
                <w:sz w:val="12"/>
                <w:szCs w:val="12"/>
              </w:rPr>
            </w:pPr>
            <w:r w:rsidRPr="002D1D31">
              <w:rPr>
                <w:rFonts w:ascii="Arial" w:hAnsi="Arial" w:cs="Arial"/>
                <w:b/>
                <w:sz w:val="12"/>
                <w:szCs w:val="12"/>
              </w:rPr>
              <w:t xml:space="preserve">EXCEL FINANCIERO </w:t>
            </w:r>
          </w:p>
          <w:p w14:paraId="6C3C4926" w14:textId="5B5C5992" w:rsidR="00D97E4E" w:rsidRPr="002D1D31" w:rsidRDefault="00D97E4E" w:rsidP="00D97E4E">
            <w:pPr>
              <w:pStyle w:val="Prrafodelista"/>
              <w:numPr>
                <w:ilvl w:val="0"/>
                <w:numId w:val="23"/>
              </w:numPr>
              <w:jc w:val="both"/>
              <w:rPr>
                <w:rFonts w:ascii="Arial" w:hAnsi="Arial" w:cs="Arial"/>
                <w:sz w:val="12"/>
                <w:szCs w:val="12"/>
              </w:rPr>
            </w:pPr>
            <w:r w:rsidRPr="002D1D31">
              <w:rPr>
                <w:rFonts w:ascii="Arial" w:hAnsi="Arial" w:cs="Arial"/>
                <w:sz w:val="12"/>
                <w:szCs w:val="12"/>
              </w:rPr>
              <w:t>Consolidación de datos</w:t>
            </w:r>
          </w:p>
          <w:p w14:paraId="540D1673" w14:textId="7B76299E" w:rsidR="00D97E4E" w:rsidRPr="002D1D31" w:rsidRDefault="00D97E4E" w:rsidP="00D97E4E">
            <w:pPr>
              <w:pStyle w:val="Prrafodelista"/>
              <w:numPr>
                <w:ilvl w:val="0"/>
                <w:numId w:val="23"/>
              </w:numPr>
              <w:jc w:val="both"/>
              <w:rPr>
                <w:rFonts w:ascii="Arial" w:hAnsi="Arial" w:cs="Arial"/>
                <w:sz w:val="12"/>
                <w:szCs w:val="12"/>
              </w:rPr>
            </w:pPr>
            <w:r w:rsidRPr="002D1D31">
              <w:rPr>
                <w:rFonts w:ascii="Arial" w:hAnsi="Arial" w:cs="Arial"/>
                <w:sz w:val="12"/>
                <w:szCs w:val="12"/>
              </w:rPr>
              <w:t>Construcción de modelos financieros</w:t>
            </w:r>
          </w:p>
          <w:p w14:paraId="2DD2019A" w14:textId="336D5F9A" w:rsidR="00D97E4E" w:rsidRPr="002D1D31" w:rsidRDefault="00D97E4E" w:rsidP="00D97E4E">
            <w:pPr>
              <w:pStyle w:val="Prrafodelista"/>
              <w:numPr>
                <w:ilvl w:val="0"/>
                <w:numId w:val="23"/>
              </w:numPr>
              <w:jc w:val="both"/>
              <w:rPr>
                <w:rFonts w:ascii="Arial" w:hAnsi="Arial" w:cs="Arial"/>
                <w:sz w:val="12"/>
                <w:szCs w:val="12"/>
              </w:rPr>
            </w:pPr>
            <w:r w:rsidRPr="002D1D31">
              <w:rPr>
                <w:rFonts w:ascii="Arial" w:hAnsi="Arial" w:cs="Arial"/>
                <w:sz w:val="12"/>
                <w:szCs w:val="12"/>
              </w:rPr>
              <w:t>Protección de datos sensibles</w:t>
            </w:r>
          </w:p>
          <w:p w14:paraId="05F97775" w14:textId="443FA088" w:rsidR="00D97E4E" w:rsidRPr="002D1D31" w:rsidRDefault="00D97E4E" w:rsidP="00D97E4E">
            <w:pPr>
              <w:pStyle w:val="Prrafodelista"/>
              <w:jc w:val="both"/>
              <w:rPr>
                <w:rFonts w:ascii="Arial" w:hAnsi="Arial" w:cs="Arial"/>
                <w:sz w:val="12"/>
                <w:szCs w:val="12"/>
              </w:rPr>
            </w:pPr>
          </w:p>
          <w:p w14:paraId="546DB974" w14:textId="29760521" w:rsidR="00C5701E" w:rsidRPr="002D1D31" w:rsidRDefault="00C5701E" w:rsidP="00C5701E">
            <w:pPr>
              <w:jc w:val="both"/>
              <w:rPr>
                <w:rFonts w:ascii="Arial" w:hAnsi="Arial" w:cs="Arial"/>
                <w:b/>
                <w:sz w:val="12"/>
                <w:szCs w:val="12"/>
              </w:rPr>
            </w:pPr>
            <w:r w:rsidRPr="002D1D31">
              <w:rPr>
                <w:rFonts w:ascii="Arial" w:hAnsi="Arial" w:cs="Arial"/>
                <w:b/>
                <w:sz w:val="12"/>
                <w:szCs w:val="12"/>
              </w:rPr>
              <w:t>PRÄCTICA</w:t>
            </w:r>
            <w:r w:rsidR="00FC6278" w:rsidRPr="002D1D31">
              <w:rPr>
                <w:rFonts w:ascii="Arial" w:hAnsi="Arial" w:cs="Arial"/>
                <w:b/>
                <w:sz w:val="12"/>
                <w:szCs w:val="12"/>
              </w:rPr>
              <w:t xml:space="preserve"> LABORAL</w:t>
            </w:r>
          </w:p>
          <w:p w14:paraId="1070703C" w14:textId="5E76E805" w:rsidR="00C5701E" w:rsidRPr="002D1D31" w:rsidRDefault="00C5701E" w:rsidP="00C5701E">
            <w:pPr>
              <w:jc w:val="both"/>
              <w:rPr>
                <w:rFonts w:ascii="Arial" w:hAnsi="Arial" w:cs="Arial"/>
                <w:sz w:val="12"/>
                <w:szCs w:val="12"/>
              </w:rPr>
            </w:pPr>
            <w:r w:rsidRPr="002D1D31">
              <w:rPr>
                <w:rFonts w:ascii="Arial" w:hAnsi="Arial" w:cs="Arial"/>
                <w:sz w:val="12"/>
                <w:szCs w:val="12"/>
              </w:rPr>
              <w:t>¿Qué</w:t>
            </w:r>
            <w:r w:rsidR="00FC6278" w:rsidRPr="002D1D31">
              <w:rPr>
                <w:rFonts w:ascii="Arial" w:hAnsi="Arial" w:cs="Arial"/>
                <w:sz w:val="12"/>
                <w:szCs w:val="12"/>
              </w:rPr>
              <w:t xml:space="preserve"> conocimientos y </w:t>
            </w:r>
            <w:r w:rsidRPr="002D1D31">
              <w:rPr>
                <w:rFonts w:ascii="Arial" w:hAnsi="Arial" w:cs="Arial"/>
                <w:sz w:val="12"/>
                <w:szCs w:val="12"/>
              </w:rPr>
              <w:t xml:space="preserve">herramientas debo </w:t>
            </w:r>
            <w:r w:rsidR="00FC6278" w:rsidRPr="002D1D31">
              <w:rPr>
                <w:rFonts w:ascii="Arial" w:hAnsi="Arial" w:cs="Arial"/>
                <w:sz w:val="12"/>
                <w:szCs w:val="12"/>
              </w:rPr>
              <w:t>aplicar en</w:t>
            </w:r>
            <w:r w:rsidRPr="002D1D31">
              <w:rPr>
                <w:rFonts w:ascii="Arial" w:hAnsi="Arial" w:cs="Arial"/>
                <w:sz w:val="12"/>
                <w:szCs w:val="12"/>
              </w:rPr>
              <w:t xml:space="preserve"> la práctica laboral en una empresa?</w:t>
            </w:r>
          </w:p>
          <w:p w14:paraId="50303E6F" w14:textId="65D7FD4A" w:rsidR="00FC6278" w:rsidRPr="002D1D31" w:rsidRDefault="00FC6278" w:rsidP="00C5701E">
            <w:pPr>
              <w:jc w:val="both"/>
              <w:rPr>
                <w:rFonts w:ascii="Arial" w:hAnsi="Arial" w:cs="Arial"/>
                <w:sz w:val="12"/>
                <w:szCs w:val="12"/>
              </w:rPr>
            </w:pPr>
          </w:p>
          <w:p w14:paraId="2A1CFF56" w14:textId="31998853" w:rsidR="00FC6278" w:rsidRPr="002D1D31" w:rsidRDefault="00FC6278" w:rsidP="00C5701E">
            <w:pPr>
              <w:jc w:val="both"/>
              <w:rPr>
                <w:rFonts w:ascii="Arial" w:hAnsi="Arial" w:cs="Arial"/>
                <w:sz w:val="12"/>
                <w:szCs w:val="12"/>
              </w:rPr>
            </w:pPr>
            <w:r w:rsidRPr="002D1D31">
              <w:rPr>
                <w:rFonts w:ascii="Arial" w:hAnsi="Arial" w:cs="Arial"/>
                <w:sz w:val="12"/>
                <w:szCs w:val="12"/>
              </w:rPr>
              <w:t xml:space="preserve">Desarrollo y ejecución de un proyecto, aplicando los conocimientos adquiridos.  </w:t>
            </w:r>
          </w:p>
          <w:p w14:paraId="44C1EB2D" w14:textId="77777777" w:rsidR="00426037" w:rsidRPr="002D1D31" w:rsidRDefault="00426037" w:rsidP="00010A4E">
            <w:pPr>
              <w:jc w:val="both"/>
              <w:rPr>
                <w:rFonts w:ascii="Arial" w:hAnsi="Arial" w:cs="Arial"/>
                <w:sz w:val="12"/>
                <w:szCs w:val="12"/>
              </w:rPr>
            </w:pPr>
          </w:p>
          <w:p w14:paraId="2E7D5463" w14:textId="448E6026" w:rsidR="00426037" w:rsidRPr="002D1D31" w:rsidRDefault="00426037" w:rsidP="003E5B23">
            <w:pPr>
              <w:jc w:val="both"/>
              <w:rPr>
                <w:rFonts w:ascii="Arial" w:hAnsi="Arial" w:cs="Arial"/>
                <w:sz w:val="12"/>
                <w:szCs w:val="12"/>
              </w:rPr>
            </w:pPr>
          </w:p>
        </w:tc>
        <w:tc>
          <w:tcPr>
            <w:tcW w:w="1843" w:type="dxa"/>
          </w:tcPr>
          <w:p w14:paraId="775E18AC" w14:textId="77777777" w:rsidR="00F27998" w:rsidRPr="002D1D31" w:rsidRDefault="00F27998" w:rsidP="00F27998">
            <w:pPr>
              <w:pStyle w:val="Prrafodelista"/>
              <w:numPr>
                <w:ilvl w:val="0"/>
                <w:numId w:val="1"/>
              </w:numPr>
              <w:spacing w:after="160" w:line="259" w:lineRule="auto"/>
              <w:ind w:left="179" w:hanging="179"/>
              <w:jc w:val="both"/>
              <w:rPr>
                <w:rFonts w:ascii="Arial" w:hAnsi="Arial" w:cs="Arial"/>
                <w:sz w:val="12"/>
                <w:szCs w:val="12"/>
              </w:rPr>
            </w:pPr>
            <w:r w:rsidRPr="002D1D31">
              <w:rPr>
                <w:rFonts w:ascii="Arial" w:hAnsi="Arial" w:cs="Arial"/>
                <w:sz w:val="12"/>
                <w:szCs w:val="12"/>
              </w:rPr>
              <w:t>Lengua castellana.</w:t>
            </w:r>
          </w:p>
          <w:p w14:paraId="6FE56D9A" w14:textId="77777777" w:rsidR="00F27998" w:rsidRPr="002D1D31" w:rsidRDefault="00F27998" w:rsidP="00F27998">
            <w:pPr>
              <w:pStyle w:val="Prrafodelista"/>
              <w:spacing w:after="160" w:line="259" w:lineRule="auto"/>
              <w:ind w:left="179" w:hanging="179"/>
              <w:jc w:val="both"/>
              <w:rPr>
                <w:rFonts w:ascii="Arial" w:hAnsi="Arial" w:cs="Arial"/>
                <w:sz w:val="12"/>
                <w:szCs w:val="12"/>
              </w:rPr>
            </w:pPr>
          </w:p>
          <w:p w14:paraId="4FAA952C" w14:textId="77777777" w:rsidR="00F27998" w:rsidRPr="002D1D31" w:rsidRDefault="00F27998" w:rsidP="00F27998">
            <w:pPr>
              <w:pStyle w:val="Prrafodelista"/>
              <w:numPr>
                <w:ilvl w:val="0"/>
                <w:numId w:val="1"/>
              </w:numPr>
              <w:spacing w:after="160" w:line="259" w:lineRule="auto"/>
              <w:ind w:left="179" w:hanging="179"/>
              <w:jc w:val="both"/>
              <w:rPr>
                <w:rFonts w:ascii="Arial" w:hAnsi="Arial" w:cs="Arial"/>
                <w:sz w:val="12"/>
                <w:szCs w:val="12"/>
              </w:rPr>
            </w:pPr>
            <w:r w:rsidRPr="002D1D31">
              <w:rPr>
                <w:rFonts w:ascii="Arial" w:hAnsi="Arial" w:cs="Arial"/>
                <w:sz w:val="12"/>
                <w:szCs w:val="12"/>
              </w:rPr>
              <w:t xml:space="preserve">Ética y valores. </w:t>
            </w:r>
          </w:p>
          <w:p w14:paraId="5E2985EF" w14:textId="77777777" w:rsidR="00F27998" w:rsidRPr="002D1D31" w:rsidRDefault="00F27998" w:rsidP="00F27998">
            <w:pPr>
              <w:pStyle w:val="Prrafodelista"/>
              <w:spacing w:after="160" w:line="259" w:lineRule="auto"/>
              <w:ind w:left="179" w:hanging="179"/>
              <w:jc w:val="both"/>
              <w:rPr>
                <w:rFonts w:ascii="Arial" w:hAnsi="Arial" w:cs="Arial"/>
                <w:sz w:val="12"/>
                <w:szCs w:val="12"/>
              </w:rPr>
            </w:pPr>
          </w:p>
          <w:p w14:paraId="7A041091" w14:textId="77777777" w:rsidR="00F27998" w:rsidRPr="002D1D31" w:rsidRDefault="00F27998" w:rsidP="00F27998">
            <w:pPr>
              <w:pStyle w:val="Prrafodelista"/>
              <w:numPr>
                <w:ilvl w:val="0"/>
                <w:numId w:val="1"/>
              </w:numPr>
              <w:spacing w:after="160" w:line="259" w:lineRule="auto"/>
              <w:ind w:left="179" w:hanging="179"/>
              <w:jc w:val="both"/>
              <w:rPr>
                <w:rFonts w:ascii="Arial" w:hAnsi="Arial" w:cs="Arial"/>
                <w:sz w:val="12"/>
                <w:szCs w:val="12"/>
              </w:rPr>
            </w:pPr>
            <w:r w:rsidRPr="002D1D31">
              <w:rPr>
                <w:rFonts w:ascii="Arial" w:hAnsi="Arial" w:cs="Arial"/>
                <w:sz w:val="12"/>
                <w:szCs w:val="12"/>
              </w:rPr>
              <w:t>Clasificación de documentos.</w:t>
            </w:r>
          </w:p>
          <w:p w14:paraId="08FC765A" w14:textId="77777777" w:rsidR="00F27998" w:rsidRPr="002D1D31" w:rsidRDefault="00F27998" w:rsidP="00F27998">
            <w:pPr>
              <w:pStyle w:val="Prrafodelista"/>
              <w:spacing w:after="160" w:line="259" w:lineRule="auto"/>
              <w:ind w:left="179" w:hanging="179"/>
              <w:jc w:val="both"/>
              <w:rPr>
                <w:rFonts w:ascii="Arial" w:hAnsi="Arial" w:cs="Arial"/>
                <w:sz w:val="12"/>
                <w:szCs w:val="12"/>
              </w:rPr>
            </w:pPr>
          </w:p>
          <w:p w14:paraId="58550EEB" w14:textId="77777777" w:rsidR="00F27998" w:rsidRPr="002D1D31" w:rsidRDefault="00F27998" w:rsidP="00F27998">
            <w:pPr>
              <w:pStyle w:val="Prrafodelista"/>
              <w:numPr>
                <w:ilvl w:val="0"/>
                <w:numId w:val="1"/>
              </w:numPr>
              <w:spacing w:after="160" w:line="259" w:lineRule="auto"/>
              <w:ind w:left="179" w:hanging="179"/>
              <w:jc w:val="both"/>
              <w:rPr>
                <w:rFonts w:ascii="Arial" w:hAnsi="Arial" w:cs="Arial"/>
                <w:sz w:val="12"/>
                <w:szCs w:val="12"/>
              </w:rPr>
            </w:pPr>
            <w:r w:rsidRPr="002D1D31">
              <w:rPr>
                <w:rFonts w:ascii="Arial" w:hAnsi="Arial" w:cs="Arial"/>
                <w:sz w:val="12"/>
                <w:szCs w:val="12"/>
              </w:rPr>
              <w:t>Gestión documental.</w:t>
            </w:r>
          </w:p>
          <w:p w14:paraId="522A3E5D" w14:textId="77777777" w:rsidR="00F27998" w:rsidRPr="002D1D31" w:rsidRDefault="00F27998" w:rsidP="00F27998">
            <w:pPr>
              <w:pStyle w:val="Prrafodelista"/>
              <w:spacing w:after="160" w:line="259" w:lineRule="auto"/>
              <w:ind w:left="179" w:hanging="179"/>
              <w:jc w:val="both"/>
              <w:rPr>
                <w:rFonts w:ascii="Arial" w:hAnsi="Arial" w:cs="Arial"/>
                <w:sz w:val="12"/>
                <w:szCs w:val="12"/>
              </w:rPr>
            </w:pPr>
          </w:p>
          <w:p w14:paraId="3E8E5897" w14:textId="77777777" w:rsidR="00F27998" w:rsidRPr="002D1D31" w:rsidRDefault="00F27998" w:rsidP="00135F77">
            <w:pPr>
              <w:pStyle w:val="Prrafodelista"/>
              <w:numPr>
                <w:ilvl w:val="0"/>
                <w:numId w:val="1"/>
              </w:numPr>
              <w:spacing w:after="160" w:line="259" w:lineRule="auto"/>
              <w:ind w:left="179" w:hanging="179"/>
              <w:jc w:val="both"/>
              <w:rPr>
                <w:rFonts w:ascii="Arial" w:hAnsi="Arial" w:cs="Arial"/>
                <w:sz w:val="12"/>
                <w:szCs w:val="12"/>
              </w:rPr>
            </w:pPr>
            <w:r w:rsidRPr="002D1D31">
              <w:rPr>
                <w:rFonts w:ascii="Arial" w:hAnsi="Arial" w:cs="Arial"/>
                <w:sz w:val="12"/>
                <w:szCs w:val="12"/>
              </w:rPr>
              <w:t>Matemáticas.</w:t>
            </w:r>
          </w:p>
          <w:p w14:paraId="75E96C3F" w14:textId="77777777" w:rsidR="00F27998" w:rsidRPr="002D1D31" w:rsidRDefault="00F27998" w:rsidP="00F27998">
            <w:pPr>
              <w:pStyle w:val="Prrafodelista"/>
              <w:rPr>
                <w:rFonts w:ascii="Arial" w:hAnsi="Arial" w:cs="Arial"/>
                <w:sz w:val="12"/>
                <w:szCs w:val="12"/>
              </w:rPr>
            </w:pPr>
          </w:p>
          <w:p w14:paraId="217645C6" w14:textId="71B4C249" w:rsidR="006454DE" w:rsidRPr="002D1D31" w:rsidRDefault="00F27998" w:rsidP="00135F77">
            <w:pPr>
              <w:pStyle w:val="Prrafodelista"/>
              <w:numPr>
                <w:ilvl w:val="0"/>
                <w:numId w:val="1"/>
              </w:numPr>
              <w:spacing w:after="160" w:line="259" w:lineRule="auto"/>
              <w:ind w:left="179" w:hanging="179"/>
              <w:jc w:val="both"/>
              <w:rPr>
                <w:rFonts w:ascii="Arial" w:hAnsi="Arial" w:cs="Arial"/>
                <w:sz w:val="12"/>
                <w:szCs w:val="12"/>
              </w:rPr>
            </w:pPr>
            <w:r w:rsidRPr="002D1D31">
              <w:rPr>
                <w:rFonts w:ascii="Arial" w:hAnsi="Arial" w:cs="Arial"/>
                <w:sz w:val="12"/>
                <w:szCs w:val="12"/>
              </w:rPr>
              <w:t>Tecnología.</w:t>
            </w:r>
          </w:p>
          <w:p w14:paraId="55A194DE" w14:textId="32D8DC58" w:rsidR="006454DE" w:rsidRPr="002D1D31" w:rsidRDefault="006454DE" w:rsidP="00010A4E">
            <w:pPr>
              <w:jc w:val="both"/>
              <w:rPr>
                <w:rFonts w:ascii="Arial" w:hAnsi="Arial" w:cs="Arial"/>
                <w:sz w:val="12"/>
                <w:szCs w:val="12"/>
              </w:rPr>
            </w:pPr>
          </w:p>
          <w:p w14:paraId="4489F1B0" w14:textId="7B09BEFB" w:rsidR="006454DE" w:rsidRPr="002D1D31" w:rsidRDefault="006454DE" w:rsidP="00010A4E">
            <w:pPr>
              <w:jc w:val="both"/>
              <w:rPr>
                <w:rFonts w:ascii="Arial" w:hAnsi="Arial" w:cs="Arial"/>
                <w:sz w:val="12"/>
                <w:szCs w:val="12"/>
              </w:rPr>
            </w:pPr>
          </w:p>
          <w:p w14:paraId="3FF09F6A" w14:textId="0D2085A5" w:rsidR="006454DE" w:rsidRPr="002D1D31" w:rsidRDefault="006454DE" w:rsidP="00010A4E">
            <w:pPr>
              <w:jc w:val="both"/>
              <w:rPr>
                <w:rFonts w:ascii="Arial" w:hAnsi="Arial" w:cs="Arial"/>
                <w:sz w:val="12"/>
                <w:szCs w:val="12"/>
              </w:rPr>
            </w:pPr>
          </w:p>
          <w:p w14:paraId="33B3C024" w14:textId="11DEFD92" w:rsidR="006454DE" w:rsidRPr="002D1D31" w:rsidRDefault="006454DE" w:rsidP="00010A4E">
            <w:pPr>
              <w:jc w:val="both"/>
              <w:rPr>
                <w:rFonts w:ascii="Arial" w:hAnsi="Arial" w:cs="Arial"/>
                <w:sz w:val="12"/>
                <w:szCs w:val="12"/>
              </w:rPr>
            </w:pPr>
          </w:p>
          <w:p w14:paraId="32B2915F" w14:textId="77777777" w:rsidR="006454DE" w:rsidRPr="002D1D31" w:rsidRDefault="006454DE" w:rsidP="00010A4E">
            <w:pPr>
              <w:jc w:val="both"/>
              <w:rPr>
                <w:rFonts w:ascii="Arial" w:hAnsi="Arial" w:cs="Arial"/>
                <w:sz w:val="12"/>
                <w:szCs w:val="12"/>
              </w:rPr>
            </w:pPr>
          </w:p>
          <w:p w14:paraId="23D1A616" w14:textId="77777777" w:rsidR="00426037" w:rsidRPr="002D1D31" w:rsidRDefault="00426037" w:rsidP="00010A4E">
            <w:pPr>
              <w:jc w:val="both"/>
              <w:rPr>
                <w:rFonts w:ascii="Arial" w:hAnsi="Arial" w:cs="Arial"/>
                <w:sz w:val="12"/>
                <w:szCs w:val="12"/>
              </w:rPr>
            </w:pPr>
          </w:p>
          <w:p w14:paraId="3CDD661F" w14:textId="77777777" w:rsidR="00426037" w:rsidRPr="002D1D31" w:rsidRDefault="00426037" w:rsidP="00010A4E">
            <w:pPr>
              <w:jc w:val="both"/>
              <w:rPr>
                <w:rFonts w:ascii="Arial" w:hAnsi="Arial" w:cs="Arial"/>
                <w:sz w:val="12"/>
                <w:szCs w:val="12"/>
              </w:rPr>
            </w:pPr>
          </w:p>
          <w:p w14:paraId="79640BC7" w14:textId="6CBD1901" w:rsidR="00426037" w:rsidRPr="002D1D31" w:rsidRDefault="00426037" w:rsidP="003774C6">
            <w:pPr>
              <w:pStyle w:val="Prrafodelista"/>
              <w:ind w:left="360"/>
              <w:jc w:val="both"/>
              <w:rPr>
                <w:rFonts w:ascii="Arial" w:hAnsi="Arial" w:cs="Arial"/>
                <w:sz w:val="12"/>
                <w:szCs w:val="12"/>
              </w:rPr>
            </w:pPr>
          </w:p>
        </w:tc>
        <w:tc>
          <w:tcPr>
            <w:tcW w:w="850" w:type="dxa"/>
          </w:tcPr>
          <w:p w14:paraId="7A74C5F7" w14:textId="5A616390" w:rsidR="00426037" w:rsidRPr="002D1D31" w:rsidRDefault="00B82B9C" w:rsidP="00B82B9C">
            <w:pPr>
              <w:rPr>
                <w:rFonts w:ascii="Arial" w:hAnsi="Arial" w:cs="Arial"/>
                <w:sz w:val="12"/>
                <w:szCs w:val="12"/>
              </w:rPr>
            </w:pPr>
            <w:r w:rsidRPr="002D1D31">
              <w:rPr>
                <w:rFonts w:ascii="Arial" w:hAnsi="Arial" w:cs="Arial"/>
                <w:sz w:val="12"/>
                <w:szCs w:val="12"/>
              </w:rPr>
              <w:t xml:space="preserve">      </w:t>
            </w:r>
            <w:r w:rsidR="00D41465" w:rsidRPr="002D1D31">
              <w:rPr>
                <w:rFonts w:ascii="Arial" w:hAnsi="Arial" w:cs="Arial"/>
                <w:sz w:val="12"/>
                <w:szCs w:val="12"/>
              </w:rPr>
              <w:t>608</w:t>
            </w:r>
          </w:p>
          <w:p w14:paraId="6CDB7F47" w14:textId="77777777" w:rsidR="00426037" w:rsidRPr="002D1D31" w:rsidRDefault="00426037" w:rsidP="00010A4E">
            <w:pPr>
              <w:jc w:val="center"/>
              <w:rPr>
                <w:rFonts w:ascii="Arial" w:hAnsi="Arial" w:cs="Arial"/>
                <w:sz w:val="12"/>
                <w:szCs w:val="12"/>
              </w:rPr>
            </w:pPr>
          </w:p>
          <w:p w14:paraId="3BAEAC06" w14:textId="77777777" w:rsidR="00426037" w:rsidRPr="002D1D31" w:rsidRDefault="00426037" w:rsidP="00010A4E">
            <w:pPr>
              <w:jc w:val="center"/>
              <w:rPr>
                <w:rFonts w:ascii="Arial" w:hAnsi="Arial" w:cs="Arial"/>
                <w:sz w:val="12"/>
                <w:szCs w:val="12"/>
              </w:rPr>
            </w:pPr>
          </w:p>
          <w:p w14:paraId="31D8BDCE" w14:textId="11E79328" w:rsidR="00127886" w:rsidRPr="002D1D31" w:rsidRDefault="00127886" w:rsidP="00010A4E">
            <w:pPr>
              <w:jc w:val="center"/>
              <w:rPr>
                <w:rFonts w:ascii="Arial" w:hAnsi="Arial" w:cs="Arial"/>
                <w:sz w:val="12"/>
                <w:szCs w:val="12"/>
              </w:rPr>
            </w:pPr>
          </w:p>
          <w:p w14:paraId="4F30F77A" w14:textId="1EC5E4E5" w:rsidR="00426037" w:rsidRPr="002D1D31" w:rsidRDefault="00D41465" w:rsidP="00010A4E">
            <w:pPr>
              <w:jc w:val="center"/>
              <w:rPr>
                <w:rFonts w:ascii="Arial" w:hAnsi="Arial" w:cs="Arial"/>
                <w:sz w:val="12"/>
                <w:szCs w:val="12"/>
              </w:rPr>
            </w:pPr>
            <w:r w:rsidRPr="002D1D31">
              <w:rPr>
                <w:rFonts w:ascii="Arial" w:hAnsi="Arial" w:cs="Arial"/>
                <w:sz w:val="12"/>
                <w:szCs w:val="12"/>
              </w:rPr>
              <w:t>609</w:t>
            </w:r>
          </w:p>
          <w:p w14:paraId="2492D13F" w14:textId="77777777" w:rsidR="00426037" w:rsidRPr="002D1D31" w:rsidRDefault="00426037" w:rsidP="00010A4E">
            <w:pPr>
              <w:jc w:val="center"/>
              <w:rPr>
                <w:rFonts w:ascii="Arial" w:hAnsi="Arial" w:cs="Arial"/>
                <w:sz w:val="12"/>
                <w:szCs w:val="12"/>
              </w:rPr>
            </w:pPr>
          </w:p>
          <w:p w14:paraId="2F723421" w14:textId="77777777" w:rsidR="00426037" w:rsidRPr="002D1D31" w:rsidRDefault="00426037" w:rsidP="00010A4E">
            <w:pPr>
              <w:jc w:val="center"/>
              <w:rPr>
                <w:rFonts w:ascii="Arial" w:hAnsi="Arial" w:cs="Arial"/>
                <w:sz w:val="12"/>
                <w:szCs w:val="12"/>
              </w:rPr>
            </w:pPr>
          </w:p>
          <w:p w14:paraId="4B46B273" w14:textId="30F36B22" w:rsidR="00426037" w:rsidRPr="002D1D31" w:rsidRDefault="00426037" w:rsidP="00010A4E">
            <w:pPr>
              <w:jc w:val="center"/>
              <w:rPr>
                <w:rFonts w:ascii="Arial" w:hAnsi="Arial" w:cs="Arial"/>
                <w:sz w:val="12"/>
                <w:szCs w:val="12"/>
              </w:rPr>
            </w:pPr>
          </w:p>
          <w:p w14:paraId="0561D744" w14:textId="77777777" w:rsidR="00127886" w:rsidRPr="002D1D31" w:rsidRDefault="00127886" w:rsidP="00010A4E">
            <w:pPr>
              <w:jc w:val="center"/>
              <w:rPr>
                <w:rFonts w:ascii="Arial" w:hAnsi="Arial" w:cs="Arial"/>
                <w:sz w:val="12"/>
                <w:szCs w:val="12"/>
              </w:rPr>
            </w:pPr>
          </w:p>
          <w:p w14:paraId="06F09881" w14:textId="4F99514E" w:rsidR="00426037" w:rsidRPr="002D1D31" w:rsidRDefault="00D41465" w:rsidP="00010A4E">
            <w:pPr>
              <w:jc w:val="center"/>
              <w:rPr>
                <w:rFonts w:ascii="Arial" w:hAnsi="Arial" w:cs="Arial"/>
                <w:sz w:val="12"/>
                <w:szCs w:val="12"/>
              </w:rPr>
            </w:pPr>
            <w:r w:rsidRPr="002D1D31">
              <w:rPr>
                <w:rFonts w:ascii="Arial" w:hAnsi="Arial" w:cs="Arial"/>
                <w:sz w:val="12"/>
                <w:szCs w:val="12"/>
              </w:rPr>
              <w:t>610</w:t>
            </w:r>
          </w:p>
          <w:p w14:paraId="571741D6" w14:textId="77777777" w:rsidR="00426037" w:rsidRPr="002D1D31" w:rsidRDefault="00426037" w:rsidP="00D41465">
            <w:pPr>
              <w:rPr>
                <w:rFonts w:ascii="Arial" w:hAnsi="Arial" w:cs="Arial"/>
                <w:sz w:val="12"/>
                <w:szCs w:val="12"/>
              </w:rPr>
            </w:pPr>
          </w:p>
          <w:p w14:paraId="1F2EF787" w14:textId="77777777" w:rsidR="006454DE" w:rsidRPr="002D1D31" w:rsidRDefault="006454DE" w:rsidP="00010A4E">
            <w:pPr>
              <w:jc w:val="center"/>
              <w:rPr>
                <w:rFonts w:ascii="Arial" w:hAnsi="Arial" w:cs="Arial"/>
                <w:sz w:val="12"/>
                <w:szCs w:val="12"/>
              </w:rPr>
            </w:pPr>
          </w:p>
          <w:p w14:paraId="7823AA1A" w14:textId="2D970513" w:rsidR="00426037" w:rsidRPr="002D1D31" w:rsidRDefault="00D41465" w:rsidP="00010A4E">
            <w:pPr>
              <w:jc w:val="center"/>
              <w:rPr>
                <w:rFonts w:ascii="Arial" w:hAnsi="Arial" w:cs="Arial"/>
                <w:sz w:val="12"/>
                <w:szCs w:val="12"/>
              </w:rPr>
            </w:pPr>
            <w:r w:rsidRPr="002D1D31">
              <w:rPr>
                <w:rFonts w:ascii="Arial" w:hAnsi="Arial" w:cs="Arial"/>
                <w:sz w:val="12"/>
                <w:szCs w:val="12"/>
              </w:rPr>
              <w:t>611</w:t>
            </w:r>
          </w:p>
          <w:p w14:paraId="0B41A3AE" w14:textId="77777777" w:rsidR="00426037" w:rsidRPr="002D1D31" w:rsidRDefault="00426037" w:rsidP="00010A4E">
            <w:pPr>
              <w:jc w:val="center"/>
              <w:rPr>
                <w:rFonts w:ascii="Arial" w:hAnsi="Arial" w:cs="Arial"/>
                <w:sz w:val="12"/>
                <w:szCs w:val="12"/>
              </w:rPr>
            </w:pPr>
          </w:p>
          <w:p w14:paraId="7AAC222E" w14:textId="77777777" w:rsidR="006454DE" w:rsidRPr="002D1D31" w:rsidRDefault="006454DE" w:rsidP="00010A4E">
            <w:pPr>
              <w:jc w:val="center"/>
              <w:rPr>
                <w:rFonts w:ascii="Arial" w:hAnsi="Arial" w:cs="Arial"/>
                <w:sz w:val="12"/>
                <w:szCs w:val="12"/>
              </w:rPr>
            </w:pPr>
          </w:p>
          <w:p w14:paraId="3A73C0D0" w14:textId="118371A9" w:rsidR="00426037" w:rsidRPr="002D1D31" w:rsidRDefault="00D41465" w:rsidP="00010A4E">
            <w:pPr>
              <w:jc w:val="center"/>
              <w:rPr>
                <w:rFonts w:ascii="Arial" w:hAnsi="Arial" w:cs="Arial"/>
                <w:sz w:val="12"/>
                <w:szCs w:val="12"/>
              </w:rPr>
            </w:pPr>
            <w:r w:rsidRPr="002D1D31">
              <w:rPr>
                <w:rFonts w:ascii="Arial" w:hAnsi="Arial" w:cs="Arial"/>
                <w:sz w:val="12"/>
                <w:szCs w:val="12"/>
              </w:rPr>
              <w:t>612</w:t>
            </w:r>
          </w:p>
          <w:p w14:paraId="05B8BA51" w14:textId="77777777" w:rsidR="00426037" w:rsidRPr="002D1D31" w:rsidRDefault="00426037" w:rsidP="00010A4E">
            <w:pPr>
              <w:jc w:val="center"/>
              <w:rPr>
                <w:rFonts w:ascii="Arial" w:hAnsi="Arial" w:cs="Arial"/>
                <w:sz w:val="12"/>
                <w:szCs w:val="12"/>
              </w:rPr>
            </w:pPr>
          </w:p>
          <w:p w14:paraId="6CC8309A" w14:textId="77777777" w:rsidR="00426037" w:rsidRPr="002D1D31" w:rsidRDefault="00426037" w:rsidP="00010A4E">
            <w:pPr>
              <w:jc w:val="center"/>
              <w:rPr>
                <w:rFonts w:ascii="Arial" w:hAnsi="Arial" w:cs="Arial"/>
                <w:sz w:val="12"/>
                <w:szCs w:val="12"/>
              </w:rPr>
            </w:pPr>
          </w:p>
          <w:p w14:paraId="2EE827AB" w14:textId="77777777" w:rsidR="00426037" w:rsidRPr="002D1D31" w:rsidRDefault="00426037" w:rsidP="00010A4E">
            <w:pPr>
              <w:jc w:val="center"/>
              <w:rPr>
                <w:rFonts w:ascii="Arial" w:hAnsi="Arial" w:cs="Arial"/>
                <w:sz w:val="12"/>
                <w:szCs w:val="12"/>
              </w:rPr>
            </w:pPr>
          </w:p>
          <w:p w14:paraId="7CA40C08" w14:textId="6B3EF51C" w:rsidR="00426037" w:rsidRPr="002D1D31" w:rsidRDefault="00734495" w:rsidP="00010A4E">
            <w:pPr>
              <w:jc w:val="center"/>
              <w:rPr>
                <w:rFonts w:ascii="Arial" w:hAnsi="Arial" w:cs="Arial"/>
                <w:sz w:val="12"/>
                <w:szCs w:val="12"/>
              </w:rPr>
            </w:pPr>
            <w:r w:rsidRPr="002D1D31">
              <w:rPr>
                <w:rFonts w:ascii="Arial" w:hAnsi="Arial" w:cs="Arial"/>
                <w:sz w:val="12"/>
                <w:szCs w:val="12"/>
              </w:rPr>
              <w:t>613</w:t>
            </w:r>
          </w:p>
          <w:p w14:paraId="3C6E90AF" w14:textId="77777777" w:rsidR="00426037" w:rsidRPr="002D1D31" w:rsidRDefault="00426037" w:rsidP="00010A4E">
            <w:pPr>
              <w:jc w:val="center"/>
              <w:rPr>
                <w:rFonts w:ascii="Arial" w:hAnsi="Arial" w:cs="Arial"/>
                <w:sz w:val="12"/>
                <w:szCs w:val="12"/>
              </w:rPr>
            </w:pPr>
          </w:p>
          <w:p w14:paraId="24905818" w14:textId="77777777" w:rsidR="00426037" w:rsidRPr="002D1D31" w:rsidRDefault="00426037" w:rsidP="00010A4E">
            <w:pPr>
              <w:jc w:val="center"/>
              <w:rPr>
                <w:rFonts w:ascii="Arial" w:hAnsi="Arial" w:cs="Arial"/>
                <w:sz w:val="12"/>
                <w:szCs w:val="12"/>
              </w:rPr>
            </w:pPr>
          </w:p>
          <w:p w14:paraId="509055F4" w14:textId="02ADAF0F" w:rsidR="00426037" w:rsidRPr="002D1D31" w:rsidRDefault="00B82B9C" w:rsidP="00010A4E">
            <w:pPr>
              <w:jc w:val="center"/>
              <w:rPr>
                <w:rFonts w:ascii="Arial" w:hAnsi="Arial" w:cs="Arial"/>
                <w:sz w:val="12"/>
                <w:szCs w:val="12"/>
              </w:rPr>
            </w:pPr>
            <w:r w:rsidRPr="002D1D31">
              <w:rPr>
                <w:rFonts w:ascii="Arial" w:hAnsi="Arial" w:cs="Arial"/>
                <w:sz w:val="12"/>
                <w:szCs w:val="12"/>
              </w:rPr>
              <w:t>614</w:t>
            </w:r>
          </w:p>
          <w:p w14:paraId="4C3E452F" w14:textId="77777777" w:rsidR="00426037" w:rsidRPr="002D1D31" w:rsidRDefault="00426037" w:rsidP="00010A4E">
            <w:pPr>
              <w:jc w:val="center"/>
              <w:rPr>
                <w:rFonts w:ascii="Arial" w:hAnsi="Arial" w:cs="Arial"/>
                <w:sz w:val="12"/>
                <w:szCs w:val="12"/>
              </w:rPr>
            </w:pPr>
          </w:p>
        </w:tc>
        <w:tc>
          <w:tcPr>
            <w:tcW w:w="3686" w:type="dxa"/>
          </w:tcPr>
          <w:p w14:paraId="165B0DC2" w14:textId="13274A6D" w:rsidR="009426E7" w:rsidRPr="002D1D31" w:rsidRDefault="009426E7" w:rsidP="0033488F">
            <w:pPr>
              <w:pStyle w:val="Prrafodelista"/>
              <w:numPr>
                <w:ilvl w:val="0"/>
                <w:numId w:val="1"/>
              </w:numPr>
              <w:ind w:left="177" w:hanging="177"/>
              <w:jc w:val="both"/>
              <w:rPr>
                <w:rFonts w:ascii="Arial" w:hAnsi="Arial" w:cs="Arial"/>
                <w:sz w:val="12"/>
                <w:szCs w:val="12"/>
              </w:rPr>
            </w:pPr>
            <w:r w:rsidRPr="002D1D31">
              <w:rPr>
                <w:rFonts w:ascii="Arial" w:hAnsi="Arial" w:cs="Arial"/>
                <w:sz w:val="12"/>
                <w:szCs w:val="12"/>
              </w:rPr>
              <w:t xml:space="preserve">Planeación de actividades, teniendo presente distribución de tiempos y estrategias y tipos de actividades. </w:t>
            </w:r>
          </w:p>
          <w:p w14:paraId="655EEEBE" w14:textId="77777777" w:rsidR="00467C0B" w:rsidRPr="002D1D31" w:rsidRDefault="00467C0B" w:rsidP="00FB5190">
            <w:pPr>
              <w:pStyle w:val="Prrafodelista"/>
              <w:numPr>
                <w:ilvl w:val="0"/>
                <w:numId w:val="1"/>
              </w:numPr>
              <w:ind w:left="177" w:hanging="177"/>
              <w:jc w:val="both"/>
              <w:rPr>
                <w:rFonts w:ascii="Arial" w:hAnsi="Arial" w:cs="Arial"/>
                <w:sz w:val="12"/>
                <w:szCs w:val="12"/>
              </w:rPr>
            </w:pPr>
          </w:p>
          <w:p w14:paraId="0C10174B" w14:textId="04EF34AC" w:rsidR="00467C0B" w:rsidRPr="002D1D31" w:rsidRDefault="00467C0B" w:rsidP="00FB5190">
            <w:pPr>
              <w:pStyle w:val="Prrafodelista"/>
              <w:numPr>
                <w:ilvl w:val="0"/>
                <w:numId w:val="1"/>
              </w:numPr>
              <w:ind w:left="177" w:hanging="177"/>
              <w:jc w:val="both"/>
              <w:rPr>
                <w:rFonts w:ascii="Arial" w:hAnsi="Arial" w:cs="Arial"/>
                <w:sz w:val="12"/>
                <w:szCs w:val="12"/>
              </w:rPr>
            </w:pPr>
            <w:r w:rsidRPr="002D1D31">
              <w:rPr>
                <w:rFonts w:ascii="Arial" w:hAnsi="Arial" w:cs="Arial"/>
                <w:sz w:val="12"/>
                <w:szCs w:val="12"/>
              </w:rPr>
              <w:t>Conocimiento y análisis del Sistema de gestión de seguridad y salud en el trabajo de acuerdo con normatividad.</w:t>
            </w:r>
          </w:p>
          <w:p w14:paraId="1278E3E9" w14:textId="77777777" w:rsidR="00734495" w:rsidRPr="002D1D31" w:rsidRDefault="00734495" w:rsidP="00FB5190">
            <w:pPr>
              <w:pStyle w:val="Prrafodelista"/>
              <w:numPr>
                <w:ilvl w:val="0"/>
                <w:numId w:val="1"/>
              </w:numPr>
              <w:ind w:left="177" w:hanging="177"/>
              <w:jc w:val="both"/>
              <w:rPr>
                <w:rFonts w:ascii="Arial" w:hAnsi="Arial" w:cs="Arial"/>
                <w:sz w:val="12"/>
                <w:szCs w:val="12"/>
              </w:rPr>
            </w:pPr>
          </w:p>
          <w:p w14:paraId="71BF5169" w14:textId="06E7E038" w:rsidR="00426037" w:rsidRPr="002D1D31" w:rsidRDefault="00426037" w:rsidP="0033488F">
            <w:pPr>
              <w:pStyle w:val="Prrafodelista"/>
              <w:numPr>
                <w:ilvl w:val="0"/>
                <w:numId w:val="1"/>
              </w:numPr>
              <w:ind w:left="177" w:hanging="177"/>
              <w:jc w:val="both"/>
              <w:rPr>
                <w:rFonts w:ascii="Arial" w:hAnsi="Arial" w:cs="Arial"/>
                <w:sz w:val="12"/>
                <w:szCs w:val="12"/>
              </w:rPr>
            </w:pPr>
            <w:r w:rsidRPr="002D1D31">
              <w:rPr>
                <w:rFonts w:ascii="Arial" w:hAnsi="Arial" w:cs="Arial"/>
                <w:sz w:val="12"/>
                <w:szCs w:val="12"/>
              </w:rPr>
              <w:t xml:space="preserve">Identificación de riesgos </w:t>
            </w:r>
            <w:r w:rsidR="00467C0B" w:rsidRPr="002D1D31">
              <w:rPr>
                <w:rFonts w:ascii="Arial" w:hAnsi="Arial" w:cs="Arial"/>
                <w:sz w:val="12"/>
                <w:szCs w:val="12"/>
              </w:rPr>
              <w:t xml:space="preserve">laborales </w:t>
            </w:r>
            <w:r w:rsidRPr="002D1D31">
              <w:rPr>
                <w:rFonts w:ascii="Arial" w:hAnsi="Arial" w:cs="Arial"/>
                <w:sz w:val="12"/>
                <w:szCs w:val="12"/>
              </w:rPr>
              <w:t>que se pueden presentar en la organización.</w:t>
            </w:r>
          </w:p>
          <w:p w14:paraId="53A32A18" w14:textId="77777777" w:rsidR="00426037" w:rsidRPr="002D1D31" w:rsidRDefault="00426037" w:rsidP="00FB5190">
            <w:pPr>
              <w:pStyle w:val="Prrafodelista"/>
              <w:numPr>
                <w:ilvl w:val="0"/>
                <w:numId w:val="1"/>
              </w:numPr>
              <w:ind w:left="177" w:hanging="177"/>
              <w:jc w:val="both"/>
              <w:rPr>
                <w:rFonts w:ascii="Arial" w:hAnsi="Arial" w:cs="Arial"/>
                <w:sz w:val="12"/>
                <w:szCs w:val="12"/>
              </w:rPr>
            </w:pPr>
          </w:p>
          <w:p w14:paraId="40471E42" w14:textId="344590A0" w:rsidR="00426037" w:rsidRPr="002D1D31" w:rsidRDefault="00426037" w:rsidP="0033488F">
            <w:pPr>
              <w:pStyle w:val="Prrafodelista"/>
              <w:numPr>
                <w:ilvl w:val="0"/>
                <w:numId w:val="1"/>
              </w:numPr>
              <w:ind w:left="177" w:hanging="177"/>
              <w:jc w:val="both"/>
              <w:rPr>
                <w:rFonts w:ascii="Arial" w:hAnsi="Arial" w:cs="Arial"/>
                <w:sz w:val="12"/>
                <w:szCs w:val="12"/>
              </w:rPr>
            </w:pPr>
            <w:r w:rsidRPr="002D1D31">
              <w:rPr>
                <w:rFonts w:ascii="Arial" w:hAnsi="Arial" w:cs="Arial"/>
                <w:sz w:val="12"/>
                <w:szCs w:val="12"/>
              </w:rPr>
              <w:t>Creación de tablas dinámicas para resumir y analizar grandes conjuntos de datos facilitando la toma de decisiones.</w:t>
            </w:r>
          </w:p>
          <w:p w14:paraId="6BCA0EC2" w14:textId="77777777" w:rsidR="00734495" w:rsidRPr="002D1D31" w:rsidRDefault="00734495" w:rsidP="00FB5190">
            <w:pPr>
              <w:pStyle w:val="Prrafodelista"/>
              <w:numPr>
                <w:ilvl w:val="0"/>
                <w:numId w:val="1"/>
              </w:numPr>
              <w:ind w:left="177" w:hanging="177"/>
              <w:jc w:val="both"/>
              <w:rPr>
                <w:rFonts w:ascii="Arial" w:hAnsi="Arial" w:cs="Arial"/>
                <w:sz w:val="12"/>
                <w:szCs w:val="12"/>
              </w:rPr>
            </w:pPr>
          </w:p>
          <w:p w14:paraId="169A5ED2" w14:textId="1CD7FB97" w:rsidR="009426E7" w:rsidRPr="002D1D31" w:rsidRDefault="009426E7" w:rsidP="00FB5190">
            <w:pPr>
              <w:pStyle w:val="Prrafodelista"/>
              <w:numPr>
                <w:ilvl w:val="0"/>
                <w:numId w:val="1"/>
              </w:numPr>
              <w:ind w:left="177" w:hanging="177"/>
              <w:jc w:val="both"/>
              <w:rPr>
                <w:rFonts w:ascii="Arial" w:hAnsi="Arial" w:cs="Arial"/>
                <w:sz w:val="12"/>
                <w:szCs w:val="12"/>
              </w:rPr>
            </w:pPr>
            <w:r w:rsidRPr="002D1D31">
              <w:rPr>
                <w:rFonts w:ascii="Arial" w:hAnsi="Arial" w:cs="Arial"/>
                <w:sz w:val="12"/>
                <w:szCs w:val="12"/>
              </w:rPr>
              <w:t>Utilización de software contable para reconocer su funcionamiento y aplicabilidad en la consolidación de datos financieros.</w:t>
            </w:r>
          </w:p>
          <w:p w14:paraId="2B8989F8" w14:textId="77777777" w:rsidR="00734495" w:rsidRPr="002D1D31" w:rsidRDefault="00734495" w:rsidP="00FB5190">
            <w:pPr>
              <w:pStyle w:val="Prrafodelista"/>
              <w:numPr>
                <w:ilvl w:val="0"/>
                <w:numId w:val="1"/>
              </w:numPr>
              <w:ind w:left="177" w:hanging="177"/>
              <w:jc w:val="both"/>
              <w:rPr>
                <w:rFonts w:ascii="Arial" w:hAnsi="Arial" w:cs="Arial"/>
                <w:sz w:val="12"/>
                <w:szCs w:val="12"/>
              </w:rPr>
            </w:pPr>
          </w:p>
          <w:p w14:paraId="585E128A" w14:textId="4D6CBEF4" w:rsidR="00127886" w:rsidRPr="002D1D31" w:rsidRDefault="00426037" w:rsidP="0033488F">
            <w:pPr>
              <w:pStyle w:val="Prrafodelista"/>
              <w:numPr>
                <w:ilvl w:val="0"/>
                <w:numId w:val="1"/>
              </w:numPr>
              <w:ind w:left="177" w:hanging="177"/>
              <w:jc w:val="both"/>
              <w:rPr>
                <w:rFonts w:ascii="Arial" w:hAnsi="Arial" w:cs="Arial"/>
                <w:sz w:val="12"/>
                <w:szCs w:val="12"/>
              </w:rPr>
            </w:pPr>
            <w:r w:rsidRPr="002D1D31">
              <w:rPr>
                <w:rFonts w:ascii="Arial" w:hAnsi="Arial" w:cs="Arial"/>
                <w:sz w:val="12"/>
                <w:szCs w:val="12"/>
              </w:rPr>
              <w:t>Identificación de contraseñas y permisos de acceso, con el fin de garantizar la confidencialidad y pr</w:t>
            </w:r>
            <w:r w:rsidR="00977C48" w:rsidRPr="002D1D31">
              <w:rPr>
                <w:rFonts w:ascii="Arial" w:hAnsi="Arial" w:cs="Arial"/>
                <w:sz w:val="12"/>
                <w:szCs w:val="12"/>
              </w:rPr>
              <w:t>otección de los datos sensibles.</w:t>
            </w:r>
          </w:p>
          <w:p w14:paraId="29CBA9F3" w14:textId="77777777" w:rsidR="00467C0B" w:rsidRPr="002D1D31" w:rsidRDefault="00467C0B" w:rsidP="00FB5190">
            <w:pPr>
              <w:pStyle w:val="Prrafodelista"/>
              <w:numPr>
                <w:ilvl w:val="0"/>
                <w:numId w:val="1"/>
              </w:numPr>
              <w:ind w:left="177" w:hanging="177"/>
              <w:jc w:val="both"/>
              <w:rPr>
                <w:rFonts w:ascii="Arial" w:hAnsi="Arial" w:cs="Arial"/>
                <w:sz w:val="12"/>
                <w:szCs w:val="12"/>
              </w:rPr>
            </w:pPr>
          </w:p>
          <w:p w14:paraId="58AD1AF0" w14:textId="171BC094" w:rsidR="006454DE" w:rsidRPr="002D1D31" w:rsidRDefault="00467C0B" w:rsidP="0033488F">
            <w:pPr>
              <w:pStyle w:val="Prrafodelista"/>
              <w:numPr>
                <w:ilvl w:val="0"/>
                <w:numId w:val="1"/>
              </w:numPr>
              <w:ind w:left="177" w:hanging="177"/>
              <w:jc w:val="both"/>
              <w:rPr>
                <w:rFonts w:ascii="Arial" w:hAnsi="Arial" w:cs="Arial"/>
                <w:sz w:val="12"/>
                <w:szCs w:val="12"/>
              </w:rPr>
            </w:pPr>
            <w:r w:rsidRPr="002D1D31">
              <w:rPr>
                <w:rFonts w:ascii="Arial" w:hAnsi="Arial" w:cs="Arial"/>
                <w:sz w:val="12"/>
                <w:szCs w:val="12"/>
              </w:rPr>
              <w:t xml:space="preserve">Aplicación de habilidades y destrezas para el desempeño de la práctica laboral. </w:t>
            </w:r>
          </w:p>
          <w:p w14:paraId="04441A87" w14:textId="089168C3" w:rsidR="00426037" w:rsidRPr="002D1D31" w:rsidRDefault="00426037" w:rsidP="00467C0B">
            <w:pPr>
              <w:pStyle w:val="Prrafodelista"/>
              <w:ind w:left="360"/>
              <w:jc w:val="both"/>
              <w:rPr>
                <w:rFonts w:ascii="Arial" w:hAnsi="Arial" w:cs="Arial"/>
                <w:sz w:val="12"/>
                <w:szCs w:val="12"/>
              </w:rPr>
            </w:pPr>
          </w:p>
        </w:tc>
        <w:tc>
          <w:tcPr>
            <w:tcW w:w="1559" w:type="dxa"/>
          </w:tcPr>
          <w:p w14:paraId="18F86EDF" w14:textId="44DF7760" w:rsidR="00426037" w:rsidRPr="002D1D31" w:rsidRDefault="005914B4" w:rsidP="0097074C">
            <w:pPr>
              <w:jc w:val="both"/>
              <w:rPr>
                <w:rFonts w:ascii="Arial" w:hAnsi="Arial" w:cs="Arial"/>
                <w:sz w:val="12"/>
                <w:szCs w:val="12"/>
              </w:rPr>
            </w:pPr>
            <w:r w:rsidRPr="002D1D31">
              <w:rPr>
                <w:rFonts w:ascii="Arial" w:hAnsi="Arial" w:cs="Arial"/>
                <w:sz w:val="12"/>
                <w:szCs w:val="12"/>
              </w:rPr>
              <w:t>Aplicara un reglamento de</w:t>
            </w:r>
            <w:r w:rsidR="002D00B8" w:rsidRPr="002D1D31">
              <w:rPr>
                <w:rFonts w:ascii="Arial" w:hAnsi="Arial" w:cs="Arial"/>
                <w:sz w:val="12"/>
                <w:szCs w:val="12"/>
              </w:rPr>
              <w:t xml:space="preserve"> </w:t>
            </w:r>
            <w:r w:rsidRPr="002D1D31">
              <w:rPr>
                <w:rFonts w:ascii="Arial" w:hAnsi="Arial" w:cs="Arial"/>
                <w:sz w:val="12"/>
                <w:szCs w:val="12"/>
              </w:rPr>
              <w:t>higiene y</w:t>
            </w:r>
            <w:r w:rsidR="002D00B8" w:rsidRPr="002D1D31">
              <w:rPr>
                <w:rFonts w:ascii="Arial" w:hAnsi="Arial" w:cs="Arial"/>
                <w:sz w:val="12"/>
                <w:szCs w:val="12"/>
              </w:rPr>
              <w:t xml:space="preserve"> seguridad salud en </w:t>
            </w:r>
            <w:r w:rsidR="0097074C" w:rsidRPr="002D1D31">
              <w:rPr>
                <w:rFonts w:ascii="Arial" w:hAnsi="Arial" w:cs="Arial"/>
                <w:sz w:val="12"/>
                <w:szCs w:val="12"/>
              </w:rPr>
              <w:t xml:space="preserve">su desempeño </w:t>
            </w:r>
            <w:r w:rsidRPr="002D1D31">
              <w:rPr>
                <w:rFonts w:ascii="Arial" w:hAnsi="Arial" w:cs="Arial"/>
                <w:sz w:val="12"/>
                <w:szCs w:val="12"/>
              </w:rPr>
              <w:t>laboral</w:t>
            </w:r>
            <w:r w:rsidR="0097074C" w:rsidRPr="002D1D31">
              <w:rPr>
                <w:rFonts w:ascii="Arial" w:hAnsi="Arial" w:cs="Arial"/>
                <w:sz w:val="12"/>
                <w:szCs w:val="12"/>
              </w:rPr>
              <w:t>.</w:t>
            </w:r>
          </w:p>
          <w:p w14:paraId="6BDD76F5" w14:textId="77777777" w:rsidR="00A3175C" w:rsidRPr="002D1D31" w:rsidRDefault="00A3175C" w:rsidP="00010A4E">
            <w:pPr>
              <w:jc w:val="both"/>
              <w:rPr>
                <w:rFonts w:ascii="Arial" w:hAnsi="Arial" w:cs="Arial"/>
                <w:sz w:val="12"/>
                <w:szCs w:val="12"/>
              </w:rPr>
            </w:pPr>
          </w:p>
          <w:p w14:paraId="63ADB87E" w14:textId="77777777" w:rsidR="00A3175C" w:rsidRPr="002D1D31" w:rsidRDefault="00A3175C" w:rsidP="00010A4E">
            <w:pPr>
              <w:jc w:val="both"/>
              <w:rPr>
                <w:rFonts w:ascii="Arial" w:hAnsi="Arial" w:cs="Arial"/>
                <w:sz w:val="12"/>
                <w:szCs w:val="12"/>
              </w:rPr>
            </w:pPr>
          </w:p>
          <w:p w14:paraId="7F6A2981" w14:textId="77777777" w:rsidR="00A3175C" w:rsidRPr="002D1D31" w:rsidRDefault="00A3175C" w:rsidP="00010A4E">
            <w:pPr>
              <w:jc w:val="both"/>
              <w:rPr>
                <w:rFonts w:ascii="Arial" w:hAnsi="Arial" w:cs="Arial"/>
                <w:sz w:val="12"/>
                <w:szCs w:val="12"/>
              </w:rPr>
            </w:pPr>
          </w:p>
          <w:p w14:paraId="43D1F282" w14:textId="77777777" w:rsidR="00A3175C" w:rsidRPr="002D1D31" w:rsidRDefault="00A3175C" w:rsidP="00010A4E">
            <w:pPr>
              <w:jc w:val="both"/>
              <w:rPr>
                <w:rFonts w:ascii="Arial" w:hAnsi="Arial" w:cs="Arial"/>
                <w:sz w:val="12"/>
                <w:szCs w:val="12"/>
              </w:rPr>
            </w:pPr>
          </w:p>
          <w:p w14:paraId="11C1CBC5" w14:textId="77777777" w:rsidR="00A3175C" w:rsidRPr="002D1D31" w:rsidRDefault="00A3175C" w:rsidP="00010A4E">
            <w:pPr>
              <w:jc w:val="both"/>
              <w:rPr>
                <w:rFonts w:ascii="Arial" w:hAnsi="Arial" w:cs="Arial"/>
                <w:sz w:val="12"/>
                <w:szCs w:val="12"/>
              </w:rPr>
            </w:pPr>
          </w:p>
          <w:p w14:paraId="39A2CFFC" w14:textId="77777777" w:rsidR="00A3175C" w:rsidRPr="002D1D31" w:rsidRDefault="00A3175C" w:rsidP="00010A4E">
            <w:pPr>
              <w:jc w:val="both"/>
              <w:rPr>
                <w:rFonts w:ascii="Arial" w:hAnsi="Arial" w:cs="Arial"/>
                <w:sz w:val="12"/>
                <w:szCs w:val="12"/>
              </w:rPr>
            </w:pPr>
          </w:p>
          <w:p w14:paraId="628E6D7E" w14:textId="77777777" w:rsidR="00A3175C" w:rsidRPr="002D1D31" w:rsidRDefault="00A3175C" w:rsidP="00010A4E">
            <w:pPr>
              <w:jc w:val="both"/>
              <w:rPr>
                <w:rFonts w:ascii="Arial" w:hAnsi="Arial" w:cs="Arial"/>
                <w:sz w:val="12"/>
                <w:szCs w:val="12"/>
              </w:rPr>
            </w:pPr>
          </w:p>
          <w:p w14:paraId="078BB345" w14:textId="77777777" w:rsidR="00A3175C" w:rsidRPr="002D1D31" w:rsidRDefault="00A3175C" w:rsidP="00010A4E">
            <w:pPr>
              <w:jc w:val="both"/>
              <w:rPr>
                <w:rFonts w:ascii="Arial" w:hAnsi="Arial" w:cs="Arial"/>
                <w:sz w:val="12"/>
                <w:szCs w:val="12"/>
              </w:rPr>
            </w:pPr>
          </w:p>
          <w:p w14:paraId="43BA7247" w14:textId="3EAE3C08" w:rsidR="00A3175C" w:rsidRPr="002D1D31" w:rsidRDefault="00A3175C" w:rsidP="0004562B">
            <w:pPr>
              <w:jc w:val="both"/>
              <w:rPr>
                <w:rFonts w:ascii="Arial" w:hAnsi="Arial" w:cs="Arial"/>
                <w:sz w:val="12"/>
                <w:szCs w:val="12"/>
              </w:rPr>
            </w:pPr>
            <w:r w:rsidRPr="002D1D31">
              <w:rPr>
                <w:rFonts w:ascii="Arial" w:hAnsi="Arial" w:cs="Arial"/>
                <w:sz w:val="12"/>
                <w:szCs w:val="12"/>
              </w:rPr>
              <w:t>Reconocerá los análisis de  rentabilidad y cálculos de  tasas de interés  efectiva  (TAE</w:t>
            </w:r>
            <w:r w:rsidR="0004562B" w:rsidRPr="002D1D31">
              <w:rPr>
                <w:rFonts w:ascii="Arial" w:hAnsi="Arial" w:cs="Arial"/>
                <w:sz w:val="12"/>
                <w:szCs w:val="12"/>
              </w:rPr>
              <w:t>)</w:t>
            </w:r>
          </w:p>
        </w:tc>
        <w:tc>
          <w:tcPr>
            <w:tcW w:w="1134" w:type="dxa"/>
          </w:tcPr>
          <w:p w14:paraId="62BEF854" w14:textId="08F4751D" w:rsidR="00426037" w:rsidRPr="002D1D31" w:rsidRDefault="0004562B" w:rsidP="00010A4E">
            <w:pPr>
              <w:jc w:val="both"/>
              <w:rPr>
                <w:rFonts w:ascii="Arial" w:hAnsi="Arial" w:cs="Arial"/>
                <w:sz w:val="12"/>
                <w:szCs w:val="12"/>
              </w:rPr>
            </w:pPr>
            <w:r w:rsidRPr="002D1D31">
              <w:rPr>
                <w:rFonts w:ascii="Arial" w:hAnsi="Arial" w:cs="Arial"/>
                <w:sz w:val="12"/>
                <w:szCs w:val="12"/>
              </w:rPr>
              <w:t>Empleara correctamente tecnologías de la información y comunicación (especialmente aplicaciones  y  formulas  financieras , ofimática y software contable) teniendo en cuenta las necesidades de la unidad</w:t>
            </w:r>
          </w:p>
        </w:tc>
      </w:tr>
      <w:tr w:rsidR="00426037" w:rsidRPr="002D1D31" w14:paraId="566D080C" w14:textId="77777777" w:rsidTr="00FE0EE1">
        <w:trPr>
          <w:cantSplit/>
          <w:trHeight w:val="900"/>
        </w:trPr>
        <w:tc>
          <w:tcPr>
            <w:tcW w:w="425" w:type="dxa"/>
          </w:tcPr>
          <w:p w14:paraId="4C256180" w14:textId="77777777" w:rsidR="00426037" w:rsidRPr="002D1D31" w:rsidRDefault="00426037" w:rsidP="00010A4E">
            <w:pPr>
              <w:jc w:val="both"/>
              <w:rPr>
                <w:rFonts w:ascii="Arial" w:hAnsi="Arial" w:cs="Arial"/>
                <w:sz w:val="12"/>
                <w:szCs w:val="12"/>
              </w:rPr>
            </w:pPr>
          </w:p>
        </w:tc>
        <w:tc>
          <w:tcPr>
            <w:tcW w:w="425" w:type="dxa"/>
            <w:textDirection w:val="btLr"/>
          </w:tcPr>
          <w:p w14:paraId="511A3D3F" w14:textId="0AA1656F" w:rsidR="00426037" w:rsidRPr="002D1D31" w:rsidRDefault="000D2B65" w:rsidP="00010A4E">
            <w:pPr>
              <w:ind w:left="113" w:right="113"/>
              <w:jc w:val="center"/>
              <w:rPr>
                <w:rFonts w:ascii="Arial" w:hAnsi="Arial" w:cs="Arial"/>
                <w:sz w:val="12"/>
                <w:szCs w:val="12"/>
              </w:rPr>
            </w:pPr>
            <w:r w:rsidRPr="002D1D31">
              <w:rPr>
                <w:rFonts w:ascii="Arial" w:hAnsi="Arial" w:cs="Arial"/>
                <w:sz w:val="12"/>
                <w:szCs w:val="12"/>
              </w:rPr>
              <w:t>Tercer periodo</w:t>
            </w:r>
          </w:p>
        </w:tc>
        <w:tc>
          <w:tcPr>
            <w:tcW w:w="4962" w:type="dxa"/>
          </w:tcPr>
          <w:p w14:paraId="39367E28" w14:textId="77777777" w:rsidR="003774C6" w:rsidRPr="002D1D31" w:rsidRDefault="003774C6" w:rsidP="00010A4E">
            <w:pPr>
              <w:jc w:val="both"/>
              <w:rPr>
                <w:rFonts w:ascii="Arial" w:hAnsi="Arial" w:cs="Arial"/>
                <w:sz w:val="12"/>
                <w:szCs w:val="12"/>
              </w:rPr>
            </w:pPr>
          </w:p>
          <w:p w14:paraId="7E628B38" w14:textId="77777777" w:rsidR="00FC6278" w:rsidRPr="002D1D31" w:rsidRDefault="00FC6278" w:rsidP="00FC6278">
            <w:pPr>
              <w:jc w:val="both"/>
              <w:rPr>
                <w:rFonts w:ascii="Arial" w:hAnsi="Arial" w:cs="Arial"/>
                <w:b/>
                <w:sz w:val="12"/>
                <w:szCs w:val="12"/>
              </w:rPr>
            </w:pPr>
            <w:r w:rsidRPr="002D1D31">
              <w:rPr>
                <w:rFonts w:ascii="Arial" w:hAnsi="Arial" w:cs="Arial"/>
                <w:b/>
                <w:sz w:val="12"/>
                <w:szCs w:val="12"/>
              </w:rPr>
              <w:t>PRÄCTICA LABORAL</w:t>
            </w:r>
          </w:p>
          <w:p w14:paraId="02C6A0CF" w14:textId="77777777" w:rsidR="00FC6278" w:rsidRPr="002D1D31" w:rsidRDefault="00FC6278" w:rsidP="00FC6278">
            <w:pPr>
              <w:jc w:val="both"/>
              <w:rPr>
                <w:rFonts w:ascii="Arial" w:hAnsi="Arial" w:cs="Arial"/>
                <w:sz w:val="12"/>
                <w:szCs w:val="12"/>
              </w:rPr>
            </w:pPr>
            <w:r w:rsidRPr="002D1D31">
              <w:rPr>
                <w:rFonts w:ascii="Arial" w:hAnsi="Arial" w:cs="Arial"/>
                <w:sz w:val="12"/>
                <w:szCs w:val="12"/>
              </w:rPr>
              <w:t>¿Qué conocimientos y herramientas debo aplicar en la práctica laboral en una empresa?</w:t>
            </w:r>
          </w:p>
          <w:p w14:paraId="54211CAF" w14:textId="15563B85" w:rsidR="00FC6278" w:rsidRPr="002D1D31" w:rsidRDefault="00FC6278" w:rsidP="00C5701E">
            <w:pPr>
              <w:jc w:val="both"/>
              <w:rPr>
                <w:rFonts w:ascii="Arial" w:hAnsi="Arial" w:cs="Arial"/>
                <w:sz w:val="12"/>
                <w:szCs w:val="12"/>
              </w:rPr>
            </w:pPr>
          </w:p>
          <w:p w14:paraId="485FB87A" w14:textId="08B975A3" w:rsidR="00426037" w:rsidRPr="002D1D31" w:rsidRDefault="00FC6278" w:rsidP="00FE0EE1">
            <w:pPr>
              <w:jc w:val="both"/>
              <w:rPr>
                <w:rFonts w:ascii="Arial" w:hAnsi="Arial" w:cs="Arial"/>
                <w:sz w:val="12"/>
                <w:szCs w:val="12"/>
              </w:rPr>
            </w:pPr>
            <w:r w:rsidRPr="002D1D31">
              <w:rPr>
                <w:rFonts w:ascii="Arial" w:hAnsi="Arial" w:cs="Arial"/>
                <w:sz w:val="12"/>
                <w:szCs w:val="12"/>
              </w:rPr>
              <w:t xml:space="preserve">Desarrollo y ejecución de un proyecto, aplicando los conocimientos adquiridos.  </w:t>
            </w:r>
          </w:p>
        </w:tc>
        <w:tc>
          <w:tcPr>
            <w:tcW w:w="1843" w:type="dxa"/>
          </w:tcPr>
          <w:p w14:paraId="1FFA9FFB" w14:textId="77777777" w:rsidR="0004562B" w:rsidRPr="002D1D31" w:rsidRDefault="0004562B" w:rsidP="0004562B">
            <w:pPr>
              <w:pStyle w:val="Prrafodelista"/>
              <w:ind w:left="360"/>
              <w:jc w:val="both"/>
              <w:rPr>
                <w:rFonts w:ascii="Arial" w:hAnsi="Arial" w:cs="Arial"/>
                <w:sz w:val="12"/>
                <w:szCs w:val="12"/>
              </w:rPr>
            </w:pPr>
          </w:p>
          <w:p w14:paraId="1B34EFBF" w14:textId="6B3BD646" w:rsidR="00426037" w:rsidRPr="002D1D31" w:rsidRDefault="00426037" w:rsidP="00010A4E">
            <w:pPr>
              <w:pStyle w:val="Prrafodelista"/>
              <w:numPr>
                <w:ilvl w:val="0"/>
                <w:numId w:val="1"/>
              </w:numPr>
              <w:jc w:val="both"/>
              <w:rPr>
                <w:rFonts w:ascii="Arial" w:hAnsi="Arial" w:cs="Arial"/>
                <w:sz w:val="12"/>
                <w:szCs w:val="12"/>
              </w:rPr>
            </w:pPr>
            <w:r w:rsidRPr="002D1D31">
              <w:rPr>
                <w:rFonts w:ascii="Arial" w:hAnsi="Arial" w:cs="Arial"/>
                <w:sz w:val="12"/>
                <w:szCs w:val="12"/>
              </w:rPr>
              <w:t>Lengua castellana</w:t>
            </w:r>
          </w:p>
          <w:p w14:paraId="58DE3A8B" w14:textId="7DCF0553" w:rsidR="00426037" w:rsidRPr="002D1D31" w:rsidRDefault="00426037" w:rsidP="00010A4E">
            <w:pPr>
              <w:pStyle w:val="Prrafodelista"/>
              <w:numPr>
                <w:ilvl w:val="0"/>
                <w:numId w:val="1"/>
              </w:numPr>
              <w:jc w:val="both"/>
              <w:rPr>
                <w:rFonts w:ascii="Arial" w:hAnsi="Arial" w:cs="Arial"/>
                <w:sz w:val="12"/>
                <w:szCs w:val="12"/>
              </w:rPr>
            </w:pPr>
            <w:r w:rsidRPr="002D1D31">
              <w:rPr>
                <w:rFonts w:ascii="Arial" w:hAnsi="Arial" w:cs="Arial"/>
                <w:sz w:val="12"/>
                <w:szCs w:val="12"/>
              </w:rPr>
              <w:t>Ética y valores.</w:t>
            </w:r>
          </w:p>
          <w:p w14:paraId="590B1B11" w14:textId="77777777" w:rsidR="00A9066B" w:rsidRPr="002D1D31" w:rsidRDefault="00426037" w:rsidP="00A9066B">
            <w:pPr>
              <w:pStyle w:val="Prrafodelista"/>
              <w:numPr>
                <w:ilvl w:val="0"/>
                <w:numId w:val="1"/>
              </w:numPr>
              <w:jc w:val="both"/>
              <w:rPr>
                <w:rFonts w:ascii="Arial" w:hAnsi="Arial" w:cs="Arial"/>
                <w:sz w:val="12"/>
                <w:szCs w:val="12"/>
              </w:rPr>
            </w:pPr>
            <w:r w:rsidRPr="002D1D31">
              <w:rPr>
                <w:rFonts w:ascii="Arial" w:hAnsi="Arial" w:cs="Arial"/>
                <w:sz w:val="12"/>
                <w:szCs w:val="12"/>
              </w:rPr>
              <w:t xml:space="preserve">Educación artística. </w:t>
            </w:r>
          </w:p>
          <w:p w14:paraId="3F8618E1" w14:textId="7F757B60" w:rsidR="00426037" w:rsidRPr="002D1D31" w:rsidRDefault="00426037" w:rsidP="00A9066B">
            <w:pPr>
              <w:pStyle w:val="Prrafodelista"/>
              <w:numPr>
                <w:ilvl w:val="0"/>
                <w:numId w:val="1"/>
              </w:numPr>
              <w:jc w:val="both"/>
              <w:rPr>
                <w:rFonts w:ascii="Arial" w:hAnsi="Arial" w:cs="Arial"/>
                <w:sz w:val="12"/>
                <w:szCs w:val="12"/>
              </w:rPr>
            </w:pPr>
            <w:r w:rsidRPr="002D1D31">
              <w:rPr>
                <w:rFonts w:ascii="Arial" w:hAnsi="Arial" w:cs="Arial"/>
                <w:sz w:val="12"/>
                <w:szCs w:val="12"/>
              </w:rPr>
              <w:t xml:space="preserve">Tecnología e informática. </w:t>
            </w:r>
          </w:p>
        </w:tc>
        <w:tc>
          <w:tcPr>
            <w:tcW w:w="850" w:type="dxa"/>
          </w:tcPr>
          <w:p w14:paraId="158A6E1B" w14:textId="77777777" w:rsidR="008F6A4B" w:rsidRPr="002D1D31" w:rsidRDefault="008F6A4B" w:rsidP="00010A4E">
            <w:pPr>
              <w:jc w:val="center"/>
              <w:rPr>
                <w:rFonts w:ascii="Arial" w:hAnsi="Arial" w:cs="Arial"/>
                <w:sz w:val="12"/>
                <w:szCs w:val="12"/>
              </w:rPr>
            </w:pPr>
          </w:p>
          <w:p w14:paraId="72AFCC9C" w14:textId="0AA04BC1" w:rsidR="00426037" w:rsidRPr="002D1D31" w:rsidRDefault="000D2B65" w:rsidP="00010A4E">
            <w:pPr>
              <w:jc w:val="center"/>
              <w:rPr>
                <w:rFonts w:ascii="Arial" w:hAnsi="Arial" w:cs="Arial"/>
                <w:sz w:val="12"/>
                <w:szCs w:val="12"/>
              </w:rPr>
            </w:pPr>
            <w:r w:rsidRPr="002D1D31">
              <w:rPr>
                <w:rFonts w:ascii="Arial" w:hAnsi="Arial" w:cs="Arial"/>
                <w:sz w:val="12"/>
                <w:szCs w:val="12"/>
              </w:rPr>
              <w:t>615</w:t>
            </w:r>
          </w:p>
          <w:p w14:paraId="1DD8361A" w14:textId="77777777" w:rsidR="008F6A4B" w:rsidRPr="002D1D31" w:rsidRDefault="008F6A4B" w:rsidP="00010A4E">
            <w:pPr>
              <w:jc w:val="center"/>
              <w:rPr>
                <w:rFonts w:ascii="Arial" w:hAnsi="Arial" w:cs="Arial"/>
                <w:sz w:val="12"/>
                <w:szCs w:val="12"/>
              </w:rPr>
            </w:pPr>
          </w:p>
          <w:p w14:paraId="67486F1F" w14:textId="5FAD7E6E" w:rsidR="00426037" w:rsidRPr="002D1D31" w:rsidRDefault="000D2B65" w:rsidP="00010A4E">
            <w:pPr>
              <w:jc w:val="center"/>
              <w:rPr>
                <w:rFonts w:ascii="Arial" w:hAnsi="Arial" w:cs="Arial"/>
                <w:sz w:val="12"/>
                <w:szCs w:val="12"/>
              </w:rPr>
            </w:pPr>
            <w:r w:rsidRPr="002D1D31">
              <w:rPr>
                <w:rFonts w:ascii="Arial" w:hAnsi="Arial" w:cs="Arial"/>
                <w:sz w:val="12"/>
                <w:szCs w:val="12"/>
              </w:rPr>
              <w:t>616</w:t>
            </w:r>
          </w:p>
          <w:p w14:paraId="60DBD89E" w14:textId="77777777" w:rsidR="00426037" w:rsidRPr="002D1D31" w:rsidRDefault="00426037" w:rsidP="00010A4E">
            <w:pPr>
              <w:jc w:val="center"/>
              <w:rPr>
                <w:rFonts w:ascii="Arial" w:hAnsi="Arial" w:cs="Arial"/>
                <w:sz w:val="12"/>
                <w:szCs w:val="12"/>
              </w:rPr>
            </w:pPr>
          </w:p>
          <w:p w14:paraId="69DDB1C6" w14:textId="77777777" w:rsidR="00426037" w:rsidRPr="002D1D31" w:rsidRDefault="00426037" w:rsidP="00010A4E">
            <w:pPr>
              <w:jc w:val="center"/>
              <w:rPr>
                <w:rFonts w:ascii="Arial" w:hAnsi="Arial" w:cs="Arial"/>
                <w:sz w:val="12"/>
                <w:szCs w:val="12"/>
              </w:rPr>
            </w:pPr>
          </w:p>
          <w:p w14:paraId="37AF07C8" w14:textId="77777777" w:rsidR="00426037" w:rsidRPr="002D1D31" w:rsidRDefault="00426037" w:rsidP="00010A4E">
            <w:pPr>
              <w:jc w:val="center"/>
              <w:rPr>
                <w:rFonts w:ascii="Arial" w:hAnsi="Arial" w:cs="Arial"/>
                <w:sz w:val="12"/>
                <w:szCs w:val="12"/>
              </w:rPr>
            </w:pPr>
          </w:p>
          <w:p w14:paraId="50CA4F68" w14:textId="77777777" w:rsidR="00426037" w:rsidRPr="002D1D31" w:rsidRDefault="00426037" w:rsidP="00010A4E">
            <w:pPr>
              <w:jc w:val="center"/>
              <w:rPr>
                <w:rFonts w:ascii="Arial" w:hAnsi="Arial" w:cs="Arial"/>
                <w:sz w:val="12"/>
                <w:szCs w:val="12"/>
              </w:rPr>
            </w:pPr>
          </w:p>
          <w:p w14:paraId="7A6D72F4" w14:textId="77777777" w:rsidR="00426037" w:rsidRPr="002D1D31" w:rsidRDefault="00426037" w:rsidP="0060382E">
            <w:pPr>
              <w:jc w:val="center"/>
              <w:rPr>
                <w:rFonts w:ascii="Arial" w:hAnsi="Arial" w:cs="Arial"/>
                <w:sz w:val="12"/>
                <w:szCs w:val="12"/>
              </w:rPr>
            </w:pPr>
          </w:p>
        </w:tc>
        <w:tc>
          <w:tcPr>
            <w:tcW w:w="3686" w:type="dxa"/>
          </w:tcPr>
          <w:p w14:paraId="7842DBCA" w14:textId="16AC533E" w:rsidR="006746D9" w:rsidRPr="002D1D31" w:rsidRDefault="006746D9" w:rsidP="00FE0EE1">
            <w:pPr>
              <w:pStyle w:val="Prrafodelista"/>
              <w:numPr>
                <w:ilvl w:val="0"/>
                <w:numId w:val="5"/>
              </w:numPr>
              <w:ind w:left="177" w:hanging="177"/>
              <w:jc w:val="both"/>
              <w:rPr>
                <w:rFonts w:ascii="Arial" w:hAnsi="Arial" w:cs="Arial"/>
                <w:sz w:val="12"/>
                <w:szCs w:val="12"/>
              </w:rPr>
            </w:pPr>
            <w:r w:rsidRPr="002D1D31">
              <w:rPr>
                <w:rFonts w:ascii="Arial" w:hAnsi="Arial" w:cs="Arial"/>
                <w:sz w:val="12"/>
                <w:szCs w:val="12"/>
              </w:rPr>
              <w:t xml:space="preserve">Ejecución de prácticas de trabajo seguras y saludables, según reglamentación institucional y normatividad legal vigente. </w:t>
            </w:r>
          </w:p>
          <w:p w14:paraId="6C021CC1" w14:textId="77777777" w:rsidR="006746D9" w:rsidRPr="002D1D31" w:rsidRDefault="006746D9" w:rsidP="00FE0EE1">
            <w:pPr>
              <w:pStyle w:val="Prrafodelista"/>
              <w:ind w:left="177" w:hanging="177"/>
              <w:jc w:val="both"/>
              <w:rPr>
                <w:rFonts w:ascii="Arial" w:hAnsi="Arial" w:cs="Arial"/>
                <w:sz w:val="12"/>
                <w:szCs w:val="12"/>
              </w:rPr>
            </w:pPr>
          </w:p>
          <w:p w14:paraId="6B93E3C8" w14:textId="6264857B" w:rsidR="00426037" w:rsidRPr="002D1D31" w:rsidRDefault="009426E7" w:rsidP="002D1D31">
            <w:pPr>
              <w:pStyle w:val="Prrafodelista"/>
              <w:numPr>
                <w:ilvl w:val="0"/>
                <w:numId w:val="5"/>
              </w:numPr>
              <w:ind w:left="180" w:hanging="180"/>
              <w:jc w:val="both"/>
              <w:rPr>
                <w:rFonts w:ascii="Arial" w:hAnsi="Arial" w:cs="Arial"/>
                <w:sz w:val="12"/>
                <w:szCs w:val="12"/>
              </w:rPr>
            </w:pPr>
            <w:r w:rsidRPr="002D1D31">
              <w:rPr>
                <w:rFonts w:ascii="Arial" w:hAnsi="Arial" w:cs="Arial"/>
                <w:sz w:val="12"/>
                <w:szCs w:val="12"/>
              </w:rPr>
              <w:t>Realización de propuestas e ideas de negocio para la inserción laboral del estudiante en el emprendimiento, basadas en los aprendizajes de la administración y la contabilidad.</w:t>
            </w:r>
            <w:bookmarkStart w:id="0" w:name="_GoBack"/>
            <w:bookmarkEnd w:id="0"/>
          </w:p>
        </w:tc>
        <w:tc>
          <w:tcPr>
            <w:tcW w:w="1559" w:type="dxa"/>
          </w:tcPr>
          <w:p w14:paraId="23965376" w14:textId="607EB4CC" w:rsidR="00426037" w:rsidRPr="002D1D31" w:rsidRDefault="00A3175C" w:rsidP="00010A4E">
            <w:pPr>
              <w:jc w:val="both"/>
              <w:rPr>
                <w:rFonts w:ascii="Arial" w:hAnsi="Arial" w:cs="Arial"/>
                <w:sz w:val="12"/>
                <w:szCs w:val="12"/>
              </w:rPr>
            </w:pPr>
            <w:r w:rsidRPr="002D1D31">
              <w:rPr>
                <w:rFonts w:ascii="Arial" w:hAnsi="Arial" w:cs="Arial"/>
                <w:sz w:val="12"/>
                <w:szCs w:val="12"/>
              </w:rPr>
              <w:t>Reconocerá los elementos básicos para la elaboración de las etapas de procedimientos en la ejecución de un plan de negocio</w:t>
            </w:r>
          </w:p>
        </w:tc>
        <w:tc>
          <w:tcPr>
            <w:tcW w:w="1134" w:type="dxa"/>
          </w:tcPr>
          <w:p w14:paraId="590CAD9B" w14:textId="77777777" w:rsidR="00426037" w:rsidRPr="002D1D31" w:rsidRDefault="00426037" w:rsidP="00010A4E">
            <w:pPr>
              <w:jc w:val="both"/>
              <w:rPr>
                <w:rFonts w:ascii="Arial" w:hAnsi="Arial" w:cs="Arial"/>
                <w:sz w:val="12"/>
                <w:szCs w:val="12"/>
              </w:rPr>
            </w:pPr>
          </w:p>
        </w:tc>
      </w:tr>
      <w:tr w:rsidR="00DA15F3" w:rsidRPr="00F30E0B" w14:paraId="49B95419" w14:textId="77777777" w:rsidTr="00F4694D">
        <w:trPr>
          <w:trHeight w:val="559"/>
        </w:trPr>
        <w:tc>
          <w:tcPr>
            <w:tcW w:w="14884" w:type="dxa"/>
            <w:gridSpan w:val="8"/>
          </w:tcPr>
          <w:p w14:paraId="571A0C8B" w14:textId="2218590E" w:rsidR="0097074C" w:rsidRPr="002D1D31" w:rsidRDefault="00DA15F3" w:rsidP="00745062">
            <w:pPr>
              <w:jc w:val="both"/>
              <w:rPr>
                <w:rFonts w:ascii="Arial" w:hAnsi="Arial" w:cs="Arial"/>
                <w:b/>
                <w:bCs/>
                <w:sz w:val="12"/>
                <w:szCs w:val="12"/>
              </w:rPr>
            </w:pPr>
            <w:r w:rsidRPr="002D1D31">
              <w:rPr>
                <w:rFonts w:ascii="Arial" w:hAnsi="Arial" w:cs="Arial"/>
                <w:b/>
                <w:bCs/>
                <w:sz w:val="12"/>
                <w:szCs w:val="12"/>
              </w:rPr>
              <w:t>OBJETIVO</w:t>
            </w:r>
            <w:r w:rsidR="0097074C" w:rsidRPr="002D1D31">
              <w:rPr>
                <w:rFonts w:ascii="Arial" w:hAnsi="Arial" w:cs="Arial"/>
                <w:b/>
                <w:bCs/>
                <w:sz w:val="12"/>
                <w:szCs w:val="12"/>
              </w:rPr>
              <w:t>S</w:t>
            </w:r>
            <w:r w:rsidRPr="002D1D31">
              <w:rPr>
                <w:rFonts w:ascii="Arial" w:hAnsi="Arial" w:cs="Arial"/>
                <w:b/>
                <w:bCs/>
                <w:sz w:val="12"/>
                <w:szCs w:val="12"/>
              </w:rPr>
              <w:t xml:space="preserve">: </w:t>
            </w:r>
            <w:r w:rsidR="0097074C" w:rsidRPr="002D1D31">
              <w:rPr>
                <w:rFonts w:ascii="Arial" w:hAnsi="Arial" w:cs="Arial"/>
                <w:bCs/>
                <w:sz w:val="12"/>
                <w:szCs w:val="12"/>
              </w:rPr>
              <w:t xml:space="preserve">Preparar a </w:t>
            </w:r>
            <w:r w:rsidR="0097074C" w:rsidRPr="002D1D31">
              <w:rPr>
                <w:rFonts w:ascii="Arial" w:hAnsi="Arial" w:cs="Arial"/>
                <w:bCs/>
                <w:sz w:val="12"/>
                <w:szCs w:val="12"/>
              </w:rPr>
              <w:t>los estudiantes para desempeñarse eficientemente en entornos administrativos, contribuyendo al cumplimiento de los objetivos empresariales con una gestión estructurada y eficaz.</w:t>
            </w:r>
          </w:p>
          <w:p w14:paraId="09D24766" w14:textId="77777777" w:rsidR="0097074C" w:rsidRPr="002D1D31" w:rsidRDefault="0097074C" w:rsidP="00745062">
            <w:pPr>
              <w:jc w:val="both"/>
              <w:rPr>
                <w:rFonts w:ascii="Arial" w:hAnsi="Arial" w:cs="Arial"/>
                <w:b/>
                <w:bCs/>
                <w:sz w:val="12"/>
                <w:szCs w:val="12"/>
              </w:rPr>
            </w:pPr>
          </w:p>
          <w:p w14:paraId="5C982CC1" w14:textId="6EE2A877" w:rsidR="0097074C" w:rsidRDefault="002262A4" w:rsidP="00745062">
            <w:pPr>
              <w:jc w:val="both"/>
              <w:rPr>
                <w:rFonts w:ascii="Arial" w:hAnsi="Arial" w:cs="Arial"/>
                <w:b/>
                <w:bCs/>
                <w:sz w:val="12"/>
                <w:szCs w:val="12"/>
              </w:rPr>
            </w:pPr>
            <w:r w:rsidRPr="002D1D31">
              <w:rPr>
                <w:rFonts w:ascii="Arial" w:hAnsi="Arial" w:cs="Arial"/>
                <w:bCs/>
                <w:sz w:val="12"/>
                <w:szCs w:val="12"/>
              </w:rPr>
              <w:t>Utilizar</w:t>
            </w:r>
            <w:r w:rsidR="00DA15F3" w:rsidRPr="002D1D31">
              <w:rPr>
                <w:rFonts w:ascii="Arial" w:hAnsi="Arial" w:cs="Arial"/>
                <w:bCs/>
                <w:sz w:val="12"/>
                <w:szCs w:val="12"/>
              </w:rPr>
              <w:t xml:space="preserve"> los conceptos </w:t>
            </w:r>
            <w:r w:rsidRPr="002D1D31">
              <w:rPr>
                <w:rFonts w:ascii="Arial" w:hAnsi="Arial" w:cs="Arial"/>
                <w:bCs/>
                <w:sz w:val="12"/>
                <w:szCs w:val="12"/>
              </w:rPr>
              <w:t xml:space="preserve">contables y administrativos </w:t>
            </w:r>
            <w:r w:rsidR="00DA15F3" w:rsidRPr="002D1D31">
              <w:rPr>
                <w:rFonts w:ascii="Arial" w:hAnsi="Arial" w:cs="Arial"/>
                <w:bCs/>
                <w:sz w:val="12"/>
                <w:szCs w:val="12"/>
              </w:rPr>
              <w:t xml:space="preserve">que posibiliten en los estudiantes la capacidad de administrar las cuentas de una empresa, </w:t>
            </w:r>
            <w:r w:rsidRPr="002D1D31">
              <w:rPr>
                <w:rFonts w:ascii="Arial" w:hAnsi="Arial" w:cs="Arial"/>
                <w:bCs/>
                <w:sz w:val="12"/>
                <w:szCs w:val="12"/>
              </w:rPr>
              <w:t xml:space="preserve">de manera ética, </w:t>
            </w:r>
            <w:r w:rsidR="00DA15F3" w:rsidRPr="002D1D31">
              <w:rPr>
                <w:rFonts w:ascii="Arial" w:hAnsi="Arial" w:cs="Arial"/>
                <w:bCs/>
                <w:sz w:val="12"/>
                <w:szCs w:val="12"/>
              </w:rPr>
              <w:t xml:space="preserve">analizando el riesgo crediticio de las operaciones y contabilizando los recursos para la presentación de informes </w:t>
            </w:r>
            <w:r w:rsidR="00745062" w:rsidRPr="002D1D31">
              <w:rPr>
                <w:rFonts w:ascii="Arial" w:hAnsi="Arial" w:cs="Arial"/>
                <w:bCs/>
                <w:sz w:val="12"/>
                <w:szCs w:val="12"/>
              </w:rPr>
              <w:t xml:space="preserve">administrativos </w:t>
            </w:r>
            <w:r w:rsidR="00DA15F3" w:rsidRPr="002D1D31">
              <w:rPr>
                <w:rFonts w:ascii="Arial" w:hAnsi="Arial" w:cs="Arial"/>
                <w:bCs/>
                <w:sz w:val="12"/>
                <w:szCs w:val="12"/>
              </w:rPr>
              <w:t>apoyándose en herramientas ofimáticas de acuerdo con las normas legales y políticas organizacionales.</w:t>
            </w:r>
          </w:p>
          <w:p w14:paraId="392B35BD" w14:textId="0E653B14" w:rsidR="0097074C" w:rsidRPr="00F30E0B" w:rsidRDefault="0097074C" w:rsidP="00745062">
            <w:pPr>
              <w:jc w:val="both"/>
              <w:rPr>
                <w:rFonts w:ascii="Arial" w:hAnsi="Arial" w:cs="Arial"/>
                <w:b/>
                <w:bCs/>
                <w:sz w:val="12"/>
                <w:szCs w:val="12"/>
              </w:rPr>
            </w:pPr>
          </w:p>
        </w:tc>
      </w:tr>
    </w:tbl>
    <w:p w14:paraId="65DC2503" w14:textId="77777777" w:rsidR="00DA15F3" w:rsidRPr="00F30E0B" w:rsidRDefault="00DA15F3" w:rsidP="00DA15F3">
      <w:pPr>
        <w:rPr>
          <w:rFonts w:ascii="Arial" w:hAnsi="Arial" w:cs="Arial"/>
          <w:sz w:val="12"/>
          <w:szCs w:val="12"/>
        </w:rPr>
      </w:pPr>
    </w:p>
    <w:p w14:paraId="111BA2A9" w14:textId="2DBE82BC" w:rsidR="00F30E0B" w:rsidRPr="00F30E0B" w:rsidRDefault="00C66D47" w:rsidP="00A8116A">
      <w:pPr>
        <w:ind w:left="-284"/>
        <w:jc w:val="both"/>
        <w:rPr>
          <w:rFonts w:ascii="Arial" w:hAnsi="Arial" w:cs="Arial"/>
          <w:b/>
          <w:bCs/>
          <w:sz w:val="16"/>
          <w:szCs w:val="16"/>
        </w:rPr>
      </w:pPr>
      <w:r>
        <w:rPr>
          <w:rFonts w:ascii="Arial" w:hAnsi="Arial" w:cs="Arial"/>
          <w:b/>
          <w:bCs/>
          <w:sz w:val="16"/>
          <w:szCs w:val="16"/>
        </w:rPr>
        <w:lastRenderedPageBreak/>
        <w:t>PROYECTO SOCIAL ECONÓ</w:t>
      </w:r>
      <w:r w:rsidR="00F30E0B" w:rsidRPr="00F30E0B">
        <w:rPr>
          <w:rFonts w:ascii="Arial" w:hAnsi="Arial" w:cs="Arial"/>
          <w:b/>
          <w:bCs/>
          <w:sz w:val="16"/>
          <w:szCs w:val="16"/>
        </w:rPr>
        <w:t>MICO-MODALIDAD DE PRÁCTICA</w:t>
      </w:r>
    </w:p>
    <w:p w14:paraId="511A5214" w14:textId="77777777" w:rsidR="00F30E0B" w:rsidRPr="00F30E0B" w:rsidRDefault="00F30E0B" w:rsidP="00A8116A">
      <w:pPr>
        <w:ind w:left="-284"/>
        <w:jc w:val="both"/>
        <w:rPr>
          <w:rFonts w:ascii="Arial" w:hAnsi="Arial" w:cs="Arial"/>
          <w:b/>
          <w:bCs/>
          <w:sz w:val="16"/>
          <w:szCs w:val="16"/>
        </w:rPr>
      </w:pPr>
      <w:r w:rsidRPr="00F30E0B">
        <w:rPr>
          <w:rFonts w:ascii="Arial" w:hAnsi="Arial" w:cs="Arial"/>
          <w:b/>
          <w:bCs/>
          <w:sz w:val="16"/>
          <w:szCs w:val="16"/>
        </w:rPr>
        <w:t xml:space="preserve">Modalidades de Practica Laboral: </w:t>
      </w:r>
      <w:r w:rsidRPr="00F30E0B">
        <w:rPr>
          <w:rFonts w:ascii="Arial" w:hAnsi="Arial" w:cs="Arial"/>
          <w:sz w:val="16"/>
          <w:szCs w:val="16"/>
        </w:rPr>
        <w:t>Representa el 30% de la etapa lectiva de la técnica y se practica en los ambientes especializados de aprendizaje, con recursos especiales como equipos, software, entre otros. Está representada en tres modalidades: Emprendimiento, Pasantías o Plan de mejora para PYMES.</w:t>
      </w:r>
    </w:p>
    <w:p w14:paraId="15458896" w14:textId="6BD881CC" w:rsidR="00F30E0B" w:rsidRPr="00F30E0B" w:rsidRDefault="00C66D47" w:rsidP="00A8116A">
      <w:pPr>
        <w:ind w:left="-284"/>
        <w:jc w:val="both"/>
        <w:rPr>
          <w:rFonts w:ascii="Arial" w:hAnsi="Arial" w:cs="Arial"/>
          <w:sz w:val="16"/>
          <w:szCs w:val="16"/>
        </w:rPr>
      </w:pPr>
      <w:r>
        <w:rPr>
          <w:rFonts w:ascii="Arial" w:hAnsi="Arial" w:cs="Arial"/>
          <w:sz w:val="16"/>
          <w:szCs w:val="16"/>
        </w:rPr>
        <w:t>El mundo actual, gira en torno a la</w:t>
      </w:r>
      <w:r w:rsidR="00F30E0B" w:rsidRPr="00F30E0B">
        <w:rPr>
          <w:rFonts w:ascii="Arial" w:hAnsi="Arial" w:cs="Arial"/>
          <w:sz w:val="16"/>
          <w:szCs w:val="16"/>
        </w:rPr>
        <w:t xml:space="preserve"> globalización en todos los aspectos de la vida social, econó</w:t>
      </w:r>
      <w:r>
        <w:rPr>
          <w:rFonts w:ascii="Arial" w:hAnsi="Arial" w:cs="Arial"/>
          <w:sz w:val="16"/>
          <w:szCs w:val="16"/>
        </w:rPr>
        <w:t xml:space="preserve">mica, política e institucional y </w:t>
      </w:r>
      <w:r w:rsidR="00F30E0B" w:rsidRPr="00F30E0B">
        <w:rPr>
          <w:rFonts w:ascii="Arial" w:hAnsi="Arial" w:cs="Arial"/>
          <w:sz w:val="16"/>
          <w:szCs w:val="16"/>
        </w:rPr>
        <w:t xml:space="preserve">demanda la necesidad de replantear los paradigmas educativos que hasta la fecha se desarrollan en las instituciones educativas. El mundo cambiante propone educar en el desarrollo de competencias que capaciten a los estudiantes a desempeñarse aplicando el conocimiento adquirido y que les permita desarrollar competencias emprendedoras, productivas, de autogestión, desarrollo personal, capacidad crítica y la construcción de un ciudadano cooperativo, que se responsabilice de un desarrollo comunitario, participativo y socialmente estructurado. En la Institución Educativa La Salle de Campoamor, coherentes con la filosofía institucional, su misión, visión y objetivos, se compromete a desarrollar el programa de Media Técnica en </w:t>
      </w:r>
      <w:r w:rsidR="00F30E0B" w:rsidRPr="00F30E0B">
        <w:rPr>
          <w:rFonts w:ascii="Arial" w:hAnsi="Arial" w:cs="Arial"/>
          <w:b/>
          <w:bCs/>
          <w:sz w:val="16"/>
          <w:szCs w:val="16"/>
        </w:rPr>
        <w:t xml:space="preserve">TÉCNICO LABORAL EN AUXILIAR </w:t>
      </w:r>
      <w:r w:rsidR="004B5846">
        <w:rPr>
          <w:rFonts w:ascii="Arial" w:hAnsi="Arial" w:cs="Arial"/>
          <w:b/>
          <w:bCs/>
          <w:sz w:val="16"/>
          <w:szCs w:val="16"/>
        </w:rPr>
        <w:t>CONTABLE</w:t>
      </w:r>
      <w:r w:rsidR="004B5846" w:rsidRPr="00F30E0B">
        <w:rPr>
          <w:rFonts w:ascii="Arial" w:hAnsi="Arial" w:cs="Arial"/>
          <w:b/>
          <w:bCs/>
          <w:sz w:val="16"/>
          <w:szCs w:val="16"/>
        </w:rPr>
        <w:t xml:space="preserve"> </w:t>
      </w:r>
      <w:r w:rsidR="004B5846">
        <w:rPr>
          <w:rFonts w:ascii="Arial" w:hAnsi="Arial" w:cs="Arial"/>
          <w:b/>
          <w:bCs/>
          <w:sz w:val="16"/>
          <w:szCs w:val="16"/>
        </w:rPr>
        <w:t>Y ADMINISTRATIVO</w:t>
      </w:r>
      <w:r w:rsidR="00F30E0B" w:rsidRPr="00F30E0B">
        <w:rPr>
          <w:rFonts w:ascii="Arial" w:hAnsi="Arial" w:cs="Arial"/>
          <w:sz w:val="16"/>
          <w:szCs w:val="16"/>
        </w:rPr>
        <w:t>, aplicando los conceptos</w:t>
      </w:r>
      <w:r>
        <w:rPr>
          <w:rFonts w:ascii="Arial" w:hAnsi="Arial" w:cs="Arial"/>
          <w:sz w:val="16"/>
          <w:szCs w:val="16"/>
        </w:rPr>
        <w:t xml:space="preserve"> contables y administrativos </w:t>
      </w:r>
      <w:r w:rsidR="00F30E0B" w:rsidRPr="00F30E0B">
        <w:rPr>
          <w:rFonts w:ascii="Arial" w:hAnsi="Arial" w:cs="Arial"/>
          <w:sz w:val="16"/>
          <w:szCs w:val="16"/>
        </w:rPr>
        <w:t>legales que posibiliten en los estudiantes la capacidad de administrar analizando el riesgo crediticio de las operaciones y contabilizando los recursos para la presentación de informes financieros y documentación apoyándose en herramientas ofimáticas de acuerdo con las normas legales y políticas organizacionales. Además de asignaturas transversales como: Matemática, inglés, Humanidades, tecnología e informática, Formación para el Emprendimiento y Formación en Ética y Valores; que apoyan el proceso de formación académica.</w:t>
      </w:r>
    </w:p>
    <w:p w14:paraId="31481586" w14:textId="65D0113D" w:rsidR="00F30E0B" w:rsidRPr="00F30E0B" w:rsidRDefault="00F30E0B" w:rsidP="00A8116A">
      <w:pPr>
        <w:ind w:left="-284"/>
        <w:jc w:val="both"/>
        <w:rPr>
          <w:rFonts w:ascii="Arial" w:hAnsi="Arial" w:cs="Arial"/>
          <w:sz w:val="16"/>
          <w:szCs w:val="16"/>
        </w:rPr>
      </w:pPr>
      <w:r w:rsidRPr="00F30E0B">
        <w:rPr>
          <w:rFonts w:ascii="Arial" w:hAnsi="Arial" w:cs="Arial"/>
          <w:sz w:val="16"/>
          <w:szCs w:val="16"/>
        </w:rPr>
        <w:t xml:space="preserve">Este programa de Media Técnica cuenta con la </w:t>
      </w:r>
      <w:r w:rsidRPr="00661A88">
        <w:rPr>
          <w:rFonts w:ascii="Arial" w:hAnsi="Arial" w:cs="Arial"/>
          <w:sz w:val="16"/>
          <w:szCs w:val="16"/>
        </w:rPr>
        <w:t>alianza estratégica</w:t>
      </w:r>
      <w:r w:rsidRPr="00661A88">
        <w:rPr>
          <w:rFonts w:ascii="Arial" w:hAnsi="Arial" w:cs="Arial"/>
          <w:b/>
          <w:bCs/>
          <w:sz w:val="16"/>
          <w:szCs w:val="16"/>
        </w:rPr>
        <w:t xml:space="preserve"> COMFENALCO</w:t>
      </w:r>
      <w:r w:rsidRPr="00661A88">
        <w:rPr>
          <w:rFonts w:ascii="Arial" w:hAnsi="Arial" w:cs="Arial"/>
          <w:sz w:val="16"/>
          <w:szCs w:val="16"/>
        </w:rPr>
        <w:t>,</w:t>
      </w:r>
      <w:r w:rsidRPr="00661A88">
        <w:rPr>
          <w:rFonts w:ascii="Arial" w:hAnsi="Arial" w:cs="Arial"/>
          <w:b/>
          <w:bCs/>
          <w:sz w:val="16"/>
          <w:szCs w:val="16"/>
        </w:rPr>
        <w:t xml:space="preserve"> </w:t>
      </w:r>
      <w:r w:rsidRPr="00661A88">
        <w:rPr>
          <w:rFonts w:ascii="Arial" w:hAnsi="Arial" w:cs="Arial"/>
          <w:sz w:val="16"/>
          <w:szCs w:val="16"/>
        </w:rPr>
        <w:t>quien está dedicado a la prestación de</w:t>
      </w:r>
      <w:r w:rsidR="00C66D47" w:rsidRPr="00661A88">
        <w:rPr>
          <w:rFonts w:ascii="Arial" w:hAnsi="Arial" w:cs="Arial"/>
          <w:sz w:val="16"/>
          <w:szCs w:val="16"/>
        </w:rPr>
        <w:t xml:space="preserve">l servicio académico (técnico) </w:t>
      </w:r>
      <w:r w:rsidRPr="00661A88">
        <w:rPr>
          <w:rFonts w:ascii="Arial" w:hAnsi="Arial" w:cs="Arial"/>
          <w:sz w:val="16"/>
          <w:szCs w:val="16"/>
        </w:rPr>
        <w:t>con autorización oficial de la Secretaría de Educació</w:t>
      </w:r>
      <w:r w:rsidR="00661A88" w:rsidRPr="00661A88">
        <w:rPr>
          <w:rFonts w:ascii="Arial" w:hAnsi="Arial" w:cs="Arial"/>
          <w:sz w:val="16"/>
          <w:szCs w:val="16"/>
        </w:rPr>
        <w:t xml:space="preserve">n de Medellín, según </w:t>
      </w:r>
      <w:r w:rsidR="00C66D47" w:rsidRPr="00661A88">
        <w:rPr>
          <w:rFonts w:ascii="Arial" w:hAnsi="Arial" w:cs="Arial"/>
          <w:bCs/>
          <w:sz w:val="16"/>
          <w:szCs w:val="16"/>
        </w:rPr>
        <w:t>R</w:t>
      </w:r>
      <w:r w:rsidR="008614E0" w:rsidRPr="00661A88">
        <w:rPr>
          <w:rFonts w:ascii="Arial" w:hAnsi="Arial" w:cs="Arial"/>
          <w:bCs/>
          <w:sz w:val="16"/>
          <w:szCs w:val="16"/>
        </w:rPr>
        <w:t>esolución</w:t>
      </w:r>
      <w:r w:rsidRPr="00661A88">
        <w:rPr>
          <w:rFonts w:ascii="Arial" w:hAnsi="Arial" w:cs="Arial"/>
          <w:sz w:val="16"/>
          <w:szCs w:val="16"/>
        </w:rPr>
        <w:t xml:space="preserve"> de </w:t>
      </w:r>
      <w:r w:rsidR="00C66D47" w:rsidRPr="00661A88">
        <w:rPr>
          <w:rFonts w:ascii="Arial" w:hAnsi="Arial" w:cs="Arial"/>
          <w:sz w:val="16"/>
          <w:szCs w:val="16"/>
        </w:rPr>
        <w:t>SED de Medellín No. 202550010255</w:t>
      </w:r>
      <w:r w:rsidRPr="00661A88">
        <w:rPr>
          <w:rFonts w:ascii="Arial" w:hAnsi="Arial" w:cs="Arial"/>
          <w:sz w:val="16"/>
          <w:szCs w:val="16"/>
        </w:rPr>
        <w:t xml:space="preserve"> </w:t>
      </w:r>
      <w:r w:rsidR="00C66D47" w:rsidRPr="00661A88">
        <w:rPr>
          <w:rFonts w:ascii="Arial" w:hAnsi="Arial" w:cs="Arial"/>
          <w:sz w:val="16"/>
          <w:szCs w:val="16"/>
        </w:rPr>
        <w:t>del 19 de febrero</w:t>
      </w:r>
      <w:r w:rsidRPr="00661A88">
        <w:rPr>
          <w:rFonts w:ascii="Arial" w:hAnsi="Arial" w:cs="Arial"/>
          <w:sz w:val="16"/>
          <w:szCs w:val="16"/>
        </w:rPr>
        <w:t xml:space="preserve"> 20</w:t>
      </w:r>
      <w:r w:rsidR="00C66D47" w:rsidRPr="00661A88">
        <w:rPr>
          <w:rFonts w:ascii="Arial" w:hAnsi="Arial" w:cs="Arial"/>
          <w:sz w:val="16"/>
          <w:szCs w:val="16"/>
        </w:rPr>
        <w:t>25</w:t>
      </w:r>
      <w:r w:rsidRPr="00661A88">
        <w:rPr>
          <w:rFonts w:ascii="Arial" w:hAnsi="Arial" w:cs="Arial"/>
          <w:sz w:val="16"/>
          <w:szCs w:val="16"/>
        </w:rPr>
        <w:t>. </w:t>
      </w:r>
    </w:p>
    <w:p w14:paraId="356E8E78" w14:textId="77777777" w:rsidR="00F30E0B" w:rsidRPr="00F30E0B" w:rsidRDefault="00F30E0B" w:rsidP="003E5B23">
      <w:pPr>
        <w:ind w:left="-284"/>
        <w:rPr>
          <w:rFonts w:ascii="Arial" w:hAnsi="Arial" w:cs="Arial"/>
          <w:sz w:val="16"/>
          <w:szCs w:val="16"/>
        </w:rPr>
      </w:pPr>
    </w:p>
    <w:p w14:paraId="6D5C74CC" w14:textId="77777777" w:rsidR="00F30E0B" w:rsidRPr="00F30E0B" w:rsidRDefault="00F30E0B" w:rsidP="003E5B23">
      <w:pPr>
        <w:ind w:left="-284"/>
        <w:rPr>
          <w:rFonts w:ascii="Arial" w:hAnsi="Arial" w:cs="Arial"/>
          <w:b/>
          <w:bCs/>
          <w:sz w:val="16"/>
          <w:szCs w:val="16"/>
        </w:rPr>
      </w:pPr>
      <w:r w:rsidRPr="00F30E0B">
        <w:rPr>
          <w:rFonts w:ascii="Arial" w:hAnsi="Arial" w:cs="Arial"/>
          <w:b/>
          <w:bCs/>
          <w:sz w:val="16"/>
          <w:szCs w:val="16"/>
        </w:rPr>
        <w:t>DIAGNÓSTICO DE ÁREAS</w:t>
      </w:r>
    </w:p>
    <w:p w14:paraId="19E88E70" w14:textId="77777777" w:rsidR="00F30E0B" w:rsidRPr="00F30E0B" w:rsidRDefault="00F30E0B" w:rsidP="00F84238">
      <w:pPr>
        <w:ind w:left="-284"/>
        <w:jc w:val="both"/>
        <w:rPr>
          <w:rFonts w:ascii="Arial" w:hAnsi="Arial" w:cs="Arial"/>
          <w:sz w:val="16"/>
          <w:szCs w:val="16"/>
        </w:rPr>
      </w:pPr>
      <w:r w:rsidRPr="00F30E0B">
        <w:rPr>
          <w:rFonts w:ascii="Arial" w:hAnsi="Arial" w:cs="Arial"/>
          <w:sz w:val="16"/>
          <w:szCs w:val="16"/>
        </w:rPr>
        <w:t xml:space="preserve">Como fortaleza podemos destacar que son muchos los estudiantes que se inscriben a la media técnica con la intencionalidad de salir con un valor agregado en su proceso escolar, de igual manera, se cuenta con un recurso humano idóneo, desde la IE y la entidad prestadora de la articulación </w:t>
      </w:r>
      <w:r w:rsidRPr="00F30E0B">
        <w:rPr>
          <w:rFonts w:ascii="Arial" w:hAnsi="Arial" w:cs="Arial"/>
          <w:b/>
          <w:bCs/>
          <w:sz w:val="16"/>
          <w:szCs w:val="16"/>
        </w:rPr>
        <w:t>COMFENALCO</w:t>
      </w:r>
      <w:r w:rsidRPr="00F30E0B">
        <w:rPr>
          <w:rFonts w:ascii="Arial" w:hAnsi="Arial" w:cs="Arial"/>
          <w:sz w:val="16"/>
          <w:szCs w:val="16"/>
        </w:rPr>
        <w:t xml:space="preserve"> con la competencia para acompañar el proceso.</w:t>
      </w:r>
    </w:p>
    <w:p w14:paraId="50314055" w14:textId="77777777" w:rsidR="00F30E0B" w:rsidRPr="00F30E0B" w:rsidRDefault="00F30E0B" w:rsidP="00661A88">
      <w:pPr>
        <w:ind w:left="-284"/>
        <w:jc w:val="both"/>
        <w:rPr>
          <w:rFonts w:ascii="Arial" w:hAnsi="Arial" w:cs="Arial"/>
          <w:sz w:val="16"/>
          <w:szCs w:val="16"/>
        </w:rPr>
      </w:pPr>
      <w:r w:rsidRPr="00F30E0B">
        <w:rPr>
          <w:rFonts w:ascii="Arial" w:hAnsi="Arial" w:cs="Arial"/>
          <w:sz w:val="16"/>
          <w:szCs w:val="16"/>
        </w:rPr>
        <w:t>La Media Técnica inicia con el grado décimo y finaliza en el grado undécimo (10º y 11º), con miras a desarrollar un proyecto de emprendimiento empresarial donde demuestran el conocimiento adquirido, siendo la Feria Empresarial de la IE, un espacio para demostrar los aprendizajes.</w:t>
      </w:r>
    </w:p>
    <w:p w14:paraId="27F7DA4C" w14:textId="4FBC2E46" w:rsidR="00661A88" w:rsidRDefault="00661A88" w:rsidP="00661A88">
      <w:pPr>
        <w:ind w:left="-284"/>
        <w:jc w:val="both"/>
        <w:rPr>
          <w:rFonts w:ascii="Arial" w:hAnsi="Arial" w:cs="Arial"/>
          <w:sz w:val="16"/>
          <w:szCs w:val="16"/>
        </w:rPr>
      </w:pPr>
      <w:r w:rsidRPr="00F30E0B">
        <w:rPr>
          <w:rFonts w:ascii="Arial" w:hAnsi="Arial" w:cs="Arial"/>
          <w:sz w:val="16"/>
          <w:szCs w:val="16"/>
        </w:rPr>
        <w:t xml:space="preserve">Se tiene claridad de que para definir y organizar un determinado programa curricular en un área disciplinar o profesional específica se deben tener en cuenta un conjunto de criterios y supuestos sobre la utilidad futura que tendrá dicho programa para los alumnos. Esta utilidad se refiere a supuestos y expectativas sobre </w:t>
      </w:r>
      <w:r>
        <w:rPr>
          <w:rFonts w:ascii="Arial" w:hAnsi="Arial" w:cs="Arial"/>
          <w:sz w:val="16"/>
          <w:szCs w:val="16"/>
        </w:rPr>
        <w:t>su futuro desempeño ocupacional y s</w:t>
      </w:r>
      <w:r w:rsidR="00F30E0B" w:rsidRPr="00F30E0B">
        <w:rPr>
          <w:rFonts w:ascii="Arial" w:hAnsi="Arial" w:cs="Arial"/>
          <w:sz w:val="16"/>
          <w:szCs w:val="16"/>
        </w:rPr>
        <w:t>iendo la Media Técnica con énfasis en</w:t>
      </w:r>
      <w:r>
        <w:rPr>
          <w:rFonts w:ascii="Arial" w:hAnsi="Arial" w:cs="Arial"/>
          <w:sz w:val="16"/>
          <w:szCs w:val="16"/>
        </w:rPr>
        <w:t xml:space="preserve"> CONTABILIDAD y </w:t>
      </w:r>
      <w:r w:rsidRPr="00F30E0B">
        <w:rPr>
          <w:rFonts w:ascii="Arial" w:hAnsi="Arial" w:cs="Arial"/>
          <w:sz w:val="16"/>
          <w:szCs w:val="16"/>
        </w:rPr>
        <w:t>ADMINISTRACION</w:t>
      </w:r>
      <w:r w:rsidR="00F30E0B" w:rsidRPr="00F30E0B">
        <w:rPr>
          <w:rFonts w:ascii="Arial" w:hAnsi="Arial" w:cs="Arial"/>
          <w:b/>
          <w:bCs/>
          <w:sz w:val="16"/>
          <w:szCs w:val="16"/>
        </w:rPr>
        <w:t xml:space="preserve">, </w:t>
      </w:r>
      <w:r w:rsidR="00F30E0B" w:rsidRPr="00F30E0B">
        <w:rPr>
          <w:rFonts w:ascii="Arial" w:hAnsi="Arial" w:cs="Arial"/>
          <w:sz w:val="16"/>
          <w:szCs w:val="16"/>
        </w:rPr>
        <w:t xml:space="preserve">encontramos que es un conocimiento de aplicación en diferentes ámbitos académicos, lo cual </w:t>
      </w:r>
      <w:r w:rsidR="00A57611" w:rsidRPr="00F30E0B">
        <w:rPr>
          <w:rFonts w:ascii="Arial" w:hAnsi="Arial" w:cs="Arial"/>
          <w:sz w:val="16"/>
          <w:szCs w:val="16"/>
        </w:rPr>
        <w:t>es beneficioso</w:t>
      </w:r>
      <w:r w:rsidR="00F30E0B" w:rsidRPr="00F30E0B">
        <w:rPr>
          <w:rFonts w:ascii="Arial" w:hAnsi="Arial" w:cs="Arial"/>
          <w:sz w:val="16"/>
          <w:szCs w:val="16"/>
        </w:rPr>
        <w:t xml:space="preserve"> porque promueve la facilidad para encontrar o crear el empleo. Además, incentiva a continuar con sus estudios superiores, pues ayuda a definir su proyecto de vida intelectual. </w:t>
      </w:r>
    </w:p>
    <w:p w14:paraId="4C526887" w14:textId="77777777" w:rsidR="00F30E0B" w:rsidRPr="00F30E0B" w:rsidRDefault="00F30E0B" w:rsidP="00661A88">
      <w:pPr>
        <w:ind w:left="-284"/>
        <w:jc w:val="both"/>
        <w:rPr>
          <w:rFonts w:ascii="Arial" w:hAnsi="Arial" w:cs="Arial"/>
          <w:sz w:val="16"/>
          <w:szCs w:val="16"/>
        </w:rPr>
      </w:pPr>
      <w:r w:rsidRPr="00F30E0B">
        <w:rPr>
          <w:rFonts w:ascii="Arial" w:hAnsi="Arial" w:cs="Arial"/>
          <w:sz w:val="16"/>
          <w:szCs w:val="16"/>
        </w:rPr>
        <w:t>Por lo tanto, debemos tener en cuenta cuatro aspectos fundamentales para acertar en la definición de todo lo que concierne al proceso enseñanza aprendizaje incluida, por supuesto, la estructuración de programas académicos.</w:t>
      </w:r>
    </w:p>
    <w:p w14:paraId="3B085760" w14:textId="77777777" w:rsidR="00F30E0B" w:rsidRPr="00F30E0B" w:rsidRDefault="00F30E0B" w:rsidP="00661A88">
      <w:pPr>
        <w:numPr>
          <w:ilvl w:val="0"/>
          <w:numId w:val="7"/>
        </w:numPr>
        <w:ind w:left="-284"/>
        <w:jc w:val="both"/>
        <w:rPr>
          <w:rFonts w:ascii="Arial" w:hAnsi="Arial" w:cs="Arial"/>
          <w:sz w:val="16"/>
          <w:szCs w:val="16"/>
        </w:rPr>
      </w:pPr>
      <w:r w:rsidRPr="00F30E0B">
        <w:rPr>
          <w:rFonts w:ascii="Arial" w:hAnsi="Arial" w:cs="Arial"/>
          <w:sz w:val="16"/>
          <w:szCs w:val="16"/>
        </w:rPr>
        <w:t>El primero de ellos es el contexto del trabajo que, enmarcado en la era del conocimiento que vivimos, establece grandes complejidades técnicas (en tanto se exigen conocimientos altamente especializados), y generales orientadas a desarrollar competencias y conocimientos básicos.</w:t>
      </w:r>
    </w:p>
    <w:p w14:paraId="4A0CE49A" w14:textId="77777777" w:rsidR="00F30E0B" w:rsidRPr="00F30E0B" w:rsidRDefault="00F30E0B" w:rsidP="00661A88">
      <w:pPr>
        <w:numPr>
          <w:ilvl w:val="0"/>
          <w:numId w:val="7"/>
        </w:numPr>
        <w:ind w:left="-284"/>
        <w:jc w:val="both"/>
        <w:rPr>
          <w:rFonts w:ascii="Arial" w:hAnsi="Arial" w:cs="Arial"/>
          <w:sz w:val="16"/>
          <w:szCs w:val="16"/>
        </w:rPr>
      </w:pPr>
      <w:r w:rsidRPr="00F30E0B">
        <w:rPr>
          <w:rFonts w:ascii="Arial" w:hAnsi="Arial" w:cs="Arial"/>
          <w:sz w:val="16"/>
          <w:szCs w:val="16"/>
        </w:rPr>
        <w:t>La producción del conocimiento es otro factor crítico en el contexto de la educación para el trabajo y el desarrollo humano, como quiera que cada vez aparecen nuevas tendencias de organización, diferenciación e identidad de las empresas.</w:t>
      </w:r>
    </w:p>
    <w:p w14:paraId="6BAAC2E8" w14:textId="77777777" w:rsidR="00F30E0B" w:rsidRPr="00F30E0B" w:rsidRDefault="00F30E0B" w:rsidP="00661A88">
      <w:pPr>
        <w:numPr>
          <w:ilvl w:val="0"/>
          <w:numId w:val="7"/>
        </w:numPr>
        <w:ind w:left="-284"/>
        <w:jc w:val="both"/>
        <w:rPr>
          <w:rFonts w:ascii="Arial" w:hAnsi="Arial" w:cs="Arial"/>
          <w:sz w:val="16"/>
          <w:szCs w:val="16"/>
        </w:rPr>
      </w:pPr>
      <w:r w:rsidRPr="00F30E0B">
        <w:rPr>
          <w:rFonts w:ascii="Arial" w:hAnsi="Arial" w:cs="Arial"/>
          <w:sz w:val="16"/>
          <w:szCs w:val="16"/>
        </w:rPr>
        <w:t>Un tercer elemento, se refiere al aprendizaje dadas las inmensas posibilidades de creación de nuevas formas de aprendizaje y la implementación de nuevos modelos de instrucción debido al desarrollo y avance de las Tecnologías de la Información y la Comunicación TIC’s.</w:t>
      </w:r>
    </w:p>
    <w:p w14:paraId="11042BC1" w14:textId="77777777" w:rsidR="00F30E0B" w:rsidRPr="00F30E0B" w:rsidRDefault="00F30E0B" w:rsidP="00F84238">
      <w:pPr>
        <w:numPr>
          <w:ilvl w:val="0"/>
          <w:numId w:val="7"/>
        </w:numPr>
        <w:ind w:left="-284"/>
        <w:jc w:val="both"/>
        <w:rPr>
          <w:rFonts w:ascii="Arial" w:hAnsi="Arial" w:cs="Arial"/>
          <w:sz w:val="16"/>
          <w:szCs w:val="16"/>
        </w:rPr>
      </w:pPr>
      <w:r w:rsidRPr="00F30E0B">
        <w:rPr>
          <w:rFonts w:ascii="Arial" w:hAnsi="Arial" w:cs="Arial"/>
          <w:sz w:val="16"/>
          <w:szCs w:val="16"/>
        </w:rPr>
        <w:t>El cuarto factor de cambio es el mundo de la cultura debido a la tendencia en la época actual hacia la subjetividad, la individualización, las opciones personales, etc., lo cual exige gran flexibilidad en la experiencia educativa, así como en la necesidad de abrir la posibilidad de establecer programas, rutas o itinerarios de estudios personalizados a la medida de los intereses de cada individuo.</w:t>
      </w:r>
    </w:p>
    <w:p w14:paraId="680F4D1F" w14:textId="77777777" w:rsidR="00F30E0B" w:rsidRPr="00F30E0B" w:rsidRDefault="00F30E0B" w:rsidP="003E5B23">
      <w:pPr>
        <w:ind w:left="-284"/>
        <w:rPr>
          <w:rFonts w:ascii="Arial" w:hAnsi="Arial" w:cs="Arial"/>
          <w:sz w:val="16"/>
          <w:szCs w:val="16"/>
        </w:rPr>
      </w:pPr>
    </w:p>
    <w:p w14:paraId="2E0E9F71" w14:textId="77777777" w:rsidR="00F30E0B" w:rsidRPr="00F30E0B" w:rsidRDefault="00F30E0B" w:rsidP="003E5B23">
      <w:pPr>
        <w:ind w:left="-284"/>
        <w:rPr>
          <w:rFonts w:ascii="Arial" w:hAnsi="Arial" w:cs="Arial"/>
          <w:b/>
          <w:bCs/>
          <w:sz w:val="16"/>
          <w:szCs w:val="16"/>
        </w:rPr>
      </w:pPr>
      <w:r w:rsidRPr="00F30E0B">
        <w:rPr>
          <w:rFonts w:ascii="Arial" w:hAnsi="Arial" w:cs="Arial"/>
          <w:b/>
          <w:bCs/>
          <w:sz w:val="16"/>
          <w:szCs w:val="16"/>
        </w:rPr>
        <w:t>OBJETIVOS DE LA MEDIA TECNICA:</w:t>
      </w:r>
    </w:p>
    <w:p w14:paraId="71A933E2" w14:textId="77777777" w:rsidR="00F30E0B" w:rsidRPr="00F30E0B" w:rsidRDefault="00F30E0B" w:rsidP="00F84238">
      <w:pPr>
        <w:numPr>
          <w:ilvl w:val="0"/>
          <w:numId w:val="8"/>
        </w:numPr>
        <w:spacing w:after="0"/>
        <w:ind w:left="-284"/>
        <w:rPr>
          <w:rFonts w:ascii="Arial" w:hAnsi="Arial" w:cs="Arial"/>
          <w:sz w:val="16"/>
          <w:szCs w:val="16"/>
        </w:rPr>
      </w:pPr>
      <w:r w:rsidRPr="00F30E0B">
        <w:rPr>
          <w:rFonts w:ascii="Arial" w:hAnsi="Arial" w:cs="Arial"/>
          <w:sz w:val="16"/>
          <w:szCs w:val="16"/>
        </w:rPr>
        <w:lastRenderedPageBreak/>
        <w:t>Desarrollar habilidades y competencias ciudadanas, laborales y empresariales, para mejorar el desempeño socio-económico de nuestros grupos de interés.</w:t>
      </w:r>
    </w:p>
    <w:p w14:paraId="03385E91" w14:textId="77777777" w:rsidR="00F30E0B" w:rsidRPr="00F30E0B" w:rsidRDefault="00F30E0B" w:rsidP="00F84238">
      <w:pPr>
        <w:numPr>
          <w:ilvl w:val="0"/>
          <w:numId w:val="8"/>
        </w:numPr>
        <w:spacing w:after="0"/>
        <w:ind w:left="-284"/>
        <w:rPr>
          <w:rFonts w:ascii="Arial" w:hAnsi="Arial" w:cs="Arial"/>
          <w:sz w:val="16"/>
          <w:szCs w:val="16"/>
        </w:rPr>
      </w:pPr>
      <w:r w:rsidRPr="00F30E0B">
        <w:rPr>
          <w:rFonts w:ascii="Arial" w:hAnsi="Arial" w:cs="Arial"/>
          <w:sz w:val="16"/>
          <w:szCs w:val="16"/>
        </w:rPr>
        <w:t>Trabajar para transformar a las personas y así contribuir al fortalecimiento del tejido social y empresarial del país, buscando el bienestar y el desarrollo equitativo de la población.</w:t>
      </w:r>
    </w:p>
    <w:p w14:paraId="249095A7" w14:textId="77777777" w:rsidR="00F30E0B" w:rsidRPr="00F30E0B" w:rsidRDefault="00F30E0B" w:rsidP="00F84238">
      <w:pPr>
        <w:numPr>
          <w:ilvl w:val="0"/>
          <w:numId w:val="8"/>
        </w:numPr>
        <w:spacing w:after="0"/>
        <w:ind w:left="-284"/>
        <w:rPr>
          <w:rFonts w:ascii="Arial" w:hAnsi="Arial" w:cs="Arial"/>
          <w:sz w:val="16"/>
          <w:szCs w:val="16"/>
        </w:rPr>
      </w:pPr>
      <w:r w:rsidRPr="00F30E0B">
        <w:rPr>
          <w:rFonts w:ascii="Arial" w:hAnsi="Arial" w:cs="Arial"/>
          <w:sz w:val="16"/>
          <w:szCs w:val="16"/>
        </w:rPr>
        <w:t>Propiciar el desarrollo de las competencias para mejorar el desempeño personal y empresarial, fomentando un proceso continuo y autónomo de desarrollo.</w:t>
      </w:r>
    </w:p>
    <w:p w14:paraId="59C9EB41" w14:textId="77777777" w:rsidR="00F30E0B" w:rsidRPr="00F30E0B" w:rsidRDefault="00F30E0B" w:rsidP="00F84238">
      <w:pPr>
        <w:numPr>
          <w:ilvl w:val="0"/>
          <w:numId w:val="8"/>
        </w:numPr>
        <w:spacing w:after="0"/>
        <w:ind w:left="-284"/>
        <w:rPr>
          <w:rFonts w:ascii="Arial" w:hAnsi="Arial" w:cs="Arial"/>
          <w:sz w:val="16"/>
          <w:szCs w:val="16"/>
        </w:rPr>
      </w:pPr>
      <w:r w:rsidRPr="00F30E0B">
        <w:rPr>
          <w:rFonts w:ascii="Arial" w:hAnsi="Arial" w:cs="Arial"/>
          <w:sz w:val="16"/>
          <w:szCs w:val="16"/>
        </w:rPr>
        <w:t>Capacitar los estudiantes de la media técnica, en lo básico para la vinculación laboral.</w:t>
      </w:r>
    </w:p>
    <w:p w14:paraId="32530750" w14:textId="77777777" w:rsidR="00F30E0B" w:rsidRPr="00F30E0B" w:rsidRDefault="00F30E0B" w:rsidP="00F84238">
      <w:pPr>
        <w:numPr>
          <w:ilvl w:val="0"/>
          <w:numId w:val="8"/>
        </w:numPr>
        <w:spacing w:after="0"/>
        <w:ind w:left="-284"/>
        <w:rPr>
          <w:rFonts w:ascii="Arial" w:hAnsi="Arial" w:cs="Arial"/>
          <w:sz w:val="16"/>
          <w:szCs w:val="16"/>
        </w:rPr>
      </w:pPr>
      <w:r w:rsidRPr="00F30E0B">
        <w:rPr>
          <w:rFonts w:ascii="Arial" w:hAnsi="Arial" w:cs="Arial"/>
          <w:sz w:val="16"/>
          <w:szCs w:val="16"/>
        </w:rPr>
        <w:t>Preparar los estudiantes para vincularse al sector productivo y para las posibilidades de formación que este ofrece.</w:t>
      </w:r>
    </w:p>
    <w:p w14:paraId="364C54B7" w14:textId="77777777" w:rsidR="00F30E0B" w:rsidRPr="00F30E0B" w:rsidRDefault="00F30E0B" w:rsidP="00F84238">
      <w:pPr>
        <w:numPr>
          <w:ilvl w:val="0"/>
          <w:numId w:val="8"/>
        </w:numPr>
        <w:spacing w:after="0"/>
        <w:ind w:left="-284"/>
        <w:rPr>
          <w:rFonts w:ascii="Arial" w:hAnsi="Arial" w:cs="Arial"/>
          <w:sz w:val="16"/>
          <w:szCs w:val="16"/>
        </w:rPr>
      </w:pPr>
      <w:r w:rsidRPr="00F30E0B">
        <w:rPr>
          <w:rFonts w:ascii="Arial" w:hAnsi="Arial" w:cs="Arial"/>
          <w:sz w:val="16"/>
          <w:szCs w:val="16"/>
        </w:rPr>
        <w:t>Formar adecuadamente en las competencias y objetivos de educación media técnica y académica, que permita al educando el ingreso a la educación superior.</w:t>
      </w:r>
    </w:p>
    <w:p w14:paraId="295AC35A" w14:textId="77777777" w:rsidR="00F30E0B" w:rsidRPr="00F30E0B" w:rsidRDefault="00F30E0B" w:rsidP="003E5B23">
      <w:pPr>
        <w:ind w:left="-284"/>
        <w:rPr>
          <w:rFonts w:ascii="Arial" w:hAnsi="Arial" w:cs="Arial"/>
          <w:sz w:val="16"/>
          <w:szCs w:val="16"/>
        </w:rPr>
      </w:pPr>
    </w:p>
    <w:p w14:paraId="1A05297E" w14:textId="6AC163C7" w:rsidR="00F30E0B" w:rsidRPr="00F30E0B" w:rsidRDefault="00F30E0B" w:rsidP="003E5B23">
      <w:pPr>
        <w:ind w:left="-284"/>
        <w:rPr>
          <w:rFonts w:ascii="Arial" w:hAnsi="Arial" w:cs="Arial"/>
          <w:b/>
          <w:bCs/>
          <w:sz w:val="16"/>
          <w:szCs w:val="16"/>
        </w:rPr>
      </w:pPr>
      <w:r w:rsidRPr="00F30E0B">
        <w:rPr>
          <w:rFonts w:ascii="Arial" w:hAnsi="Arial" w:cs="Arial"/>
          <w:b/>
          <w:bCs/>
          <w:sz w:val="16"/>
          <w:szCs w:val="16"/>
        </w:rPr>
        <w:t xml:space="preserve">OBJETIVOS GENERALES TECNICO LABORAL AUXILIAR </w:t>
      </w:r>
      <w:r w:rsidR="004B5846">
        <w:rPr>
          <w:rFonts w:ascii="Arial" w:hAnsi="Arial" w:cs="Arial"/>
          <w:b/>
          <w:bCs/>
          <w:sz w:val="16"/>
          <w:szCs w:val="16"/>
        </w:rPr>
        <w:t>CONTABLE</w:t>
      </w:r>
      <w:r w:rsidR="004B5846" w:rsidRPr="00F30E0B">
        <w:rPr>
          <w:rFonts w:ascii="Arial" w:hAnsi="Arial" w:cs="Arial"/>
          <w:b/>
          <w:bCs/>
          <w:sz w:val="16"/>
          <w:szCs w:val="16"/>
        </w:rPr>
        <w:t xml:space="preserve"> </w:t>
      </w:r>
      <w:r w:rsidR="004B5846">
        <w:rPr>
          <w:rFonts w:ascii="Arial" w:hAnsi="Arial" w:cs="Arial"/>
          <w:b/>
          <w:bCs/>
          <w:sz w:val="16"/>
          <w:szCs w:val="16"/>
        </w:rPr>
        <w:t xml:space="preserve">Y </w:t>
      </w:r>
      <w:r w:rsidRPr="00F30E0B">
        <w:rPr>
          <w:rFonts w:ascii="Arial" w:hAnsi="Arial" w:cs="Arial"/>
          <w:b/>
          <w:bCs/>
          <w:sz w:val="16"/>
          <w:szCs w:val="16"/>
        </w:rPr>
        <w:t>ADMINISTRATIVO:</w:t>
      </w:r>
    </w:p>
    <w:p w14:paraId="79E01C57" w14:textId="77777777" w:rsidR="00F30E0B" w:rsidRPr="00F30E0B" w:rsidRDefault="00F30E0B" w:rsidP="00F84238">
      <w:pPr>
        <w:numPr>
          <w:ilvl w:val="0"/>
          <w:numId w:val="9"/>
        </w:numPr>
        <w:spacing w:after="0"/>
        <w:ind w:left="-284"/>
        <w:rPr>
          <w:rFonts w:ascii="Arial" w:hAnsi="Arial" w:cs="Arial"/>
          <w:sz w:val="16"/>
          <w:szCs w:val="16"/>
        </w:rPr>
      </w:pPr>
      <w:r w:rsidRPr="00F30E0B">
        <w:rPr>
          <w:rFonts w:ascii="Arial" w:hAnsi="Arial" w:cs="Arial"/>
          <w:sz w:val="16"/>
          <w:szCs w:val="16"/>
        </w:rPr>
        <w:t>Capacidad analítica y habilidad para resolver conflictos: Leer e interpretar información efectivamente.</w:t>
      </w:r>
    </w:p>
    <w:p w14:paraId="25AC3C54" w14:textId="77777777" w:rsidR="00F30E0B" w:rsidRPr="00F30E0B" w:rsidRDefault="00F30E0B" w:rsidP="00F84238">
      <w:pPr>
        <w:numPr>
          <w:ilvl w:val="0"/>
          <w:numId w:val="9"/>
        </w:numPr>
        <w:spacing w:after="0"/>
        <w:ind w:left="-284"/>
        <w:rPr>
          <w:rFonts w:ascii="Arial" w:hAnsi="Arial" w:cs="Arial"/>
          <w:sz w:val="16"/>
          <w:szCs w:val="16"/>
        </w:rPr>
      </w:pPr>
      <w:r w:rsidRPr="00F30E0B">
        <w:rPr>
          <w:rFonts w:ascii="Arial" w:hAnsi="Arial" w:cs="Arial"/>
          <w:sz w:val="16"/>
          <w:szCs w:val="16"/>
        </w:rPr>
        <w:t>Ser capaz de crear y mantener relaciones profesionales duraderas.</w:t>
      </w:r>
    </w:p>
    <w:p w14:paraId="5B932CC5" w14:textId="77777777" w:rsidR="00F30E0B" w:rsidRPr="00F30E0B" w:rsidRDefault="00F30E0B" w:rsidP="00F84238">
      <w:pPr>
        <w:numPr>
          <w:ilvl w:val="0"/>
          <w:numId w:val="9"/>
        </w:numPr>
        <w:spacing w:after="0"/>
        <w:ind w:left="-284"/>
        <w:rPr>
          <w:rFonts w:ascii="Arial" w:hAnsi="Arial" w:cs="Arial"/>
          <w:sz w:val="16"/>
          <w:szCs w:val="16"/>
        </w:rPr>
      </w:pPr>
      <w:r w:rsidRPr="00F30E0B">
        <w:rPr>
          <w:rFonts w:ascii="Arial" w:hAnsi="Arial" w:cs="Arial"/>
          <w:sz w:val="16"/>
          <w:szCs w:val="16"/>
        </w:rPr>
        <w:t>Ser capaz de trabajar independientemente y en equipo</w:t>
      </w:r>
    </w:p>
    <w:p w14:paraId="38295BA2" w14:textId="77777777" w:rsidR="00F30E0B" w:rsidRPr="00F30E0B" w:rsidRDefault="00F30E0B" w:rsidP="00F84238">
      <w:pPr>
        <w:numPr>
          <w:ilvl w:val="0"/>
          <w:numId w:val="9"/>
        </w:numPr>
        <w:spacing w:after="0"/>
        <w:ind w:left="-284"/>
        <w:rPr>
          <w:rFonts w:ascii="Arial" w:hAnsi="Arial" w:cs="Arial"/>
          <w:sz w:val="16"/>
          <w:szCs w:val="16"/>
        </w:rPr>
      </w:pPr>
      <w:r w:rsidRPr="00F30E0B">
        <w:rPr>
          <w:rFonts w:ascii="Arial" w:hAnsi="Arial" w:cs="Arial"/>
          <w:sz w:val="16"/>
          <w:szCs w:val="16"/>
        </w:rPr>
        <w:t>Excelente manejo de equipo de cómputo y del paquete de Microsoft Office (particularmente Excel).</w:t>
      </w:r>
    </w:p>
    <w:p w14:paraId="25AD1611" w14:textId="77777777" w:rsidR="00F30E0B" w:rsidRPr="00F30E0B" w:rsidRDefault="00F30E0B" w:rsidP="00F84238">
      <w:pPr>
        <w:numPr>
          <w:ilvl w:val="0"/>
          <w:numId w:val="9"/>
        </w:numPr>
        <w:spacing w:after="0"/>
        <w:ind w:left="-284"/>
        <w:rPr>
          <w:rFonts w:ascii="Arial" w:hAnsi="Arial" w:cs="Arial"/>
          <w:sz w:val="16"/>
          <w:szCs w:val="16"/>
        </w:rPr>
      </w:pPr>
      <w:r w:rsidRPr="00F30E0B">
        <w:rPr>
          <w:rFonts w:ascii="Arial" w:hAnsi="Arial" w:cs="Arial"/>
          <w:sz w:val="16"/>
          <w:szCs w:val="16"/>
        </w:rPr>
        <w:t>Apoyar en el seguimiento de los procesos de pago, gastos, y de cualquier otro pago que se realice</w:t>
      </w:r>
    </w:p>
    <w:p w14:paraId="7C345733" w14:textId="367E3F8B" w:rsidR="00F30E0B" w:rsidRPr="00F30E0B" w:rsidRDefault="00F30E0B" w:rsidP="003E5B23">
      <w:pPr>
        <w:ind w:left="-284"/>
        <w:rPr>
          <w:rFonts w:ascii="Arial" w:hAnsi="Arial" w:cs="Arial"/>
          <w:sz w:val="16"/>
          <w:szCs w:val="16"/>
        </w:rPr>
      </w:pPr>
    </w:p>
    <w:p w14:paraId="7F02353C" w14:textId="77777777" w:rsidR="00F30E0B" w:rsidRPr="00F30E0B" w:rsidRDefault="00F30E0B" w:rsidP="003E5B23">
      <w:pPr>
        <w:ind w:left="-284"/>
        <w:rPr>
          <w:rFonts w:ascii="Arial" w:hAnsi="Arial" w:cs="Arial"/>
          <w:b/>
          <w:bCs/>
          <w:sz w:val="16"/>
          <w:szCs w:val="16"/>
        </w:rPr>
      </w:pPr>
      <w:r w:rsidRPr="00F30E0B">
        <w:rPr>
          <w:rFonts w:ascii="Arial" w:hAnsi="Arial" w:cs="Arial"/>
          <w:b/>
          <w:bCs/>
          <w:sz w:val="16"/>
          <w:szCs w:val="16"/>
        </w:rPr>
        <w:t>METODOLOGÍA:</w:t>
      </w:r>
    </w:p>
    <w:p w14:paraId="1CAB9CF4" w14:textId="7317A9C0" w:rsidR="00F30E0B" w:rsidRPr="00F30E0B" w:rsidRDefault="00F30E0B" w:rsidP="00661A88">
      <w:pPr>
        <w:ind w:left="-284"/>
        <w:jc w:val="both"/>
        <w:rPr>
          <w:rFonts w:ascii="Arial" w:hAnsi="Arial" w:cs="Arial"/>
          <w:sz w:val="16"/>
          <w:szCs w:val="16"/>
        </w:rPr>
      </w:pPr>
      <w:r w:rsidRPr="00F30E0B">
        <w:rPr>
          <w:rFonts w:ascii="Arial" w:hAnsi="Arial" w:cs="Arial"/>
          <w:sz w:val="16"/>
          <w:szCs w:val="16"/>
        </w:rPr>
        <w:t>Se</w:t>
      </w:r>
      <w:r w:rsidR="00661A88">
        <w:rPr>
          <w:rFonts w:ascii="Arial" w:hAnsi="Arial" w:cs="Arial"/>
          <w:sz w:val="16"/>
          <w:szCs w:val="16"/>
        </w:rPr>
        <w:t xml:space="preserve"> desarrollan los contenidos temáticos a través de módulos y</w:t>
      </w:r>
      <w:r w:rsidRPr="00F30E0B">
        <w:rPr>
          <w:rFonts w:ascii="Arial" w:hAnsi="Arial" w:cs="Arial"/>
          <w:sz w:val="16"/>
          <w:szCs w:val="16"/>
        </w:rPr>
        <w:t xml:space="preserve"> utiliza el método de trabajo por proyectos en la cual los estudiantes asumen con mayor responsabilidad su propio aprendizaje y en donde aplican, en construcciones reales, las habilidades y conocimientos adquiridos en el salón de clase. Este método busca enfrentar a los estudiantes a situaciones que los lleven a rescatar, comprender y aplicar aquello que aprenden en las asignaturas base de la Media Técnica y asignaturas transversales, como una herramienta para resolver problemas o proponer mejoras en un mercado objetivo en donde se desenvolverán.</w:t>
      </w:r>
    </w:p>
    <w:p w14:paraId="674B85CC" w14:textId="77777777" w:rsidR="00F30E0B" w:rsidRPr="00F30E0B" w:rsidRDefault="00F30E0B" w:rsidP="00661A88">
      <w:pPr>
        <w:ind w:left="-284"/>
        <w:jc w:val="both"/>
        <w:rPr>
          <w:rFonts w:ascii="Arial" w:hAnsi="Arial" w:cs="Arial"/>
          <w:sz w:val="16"/>
          <w:szCs w:val="16"/>
        </w:rPr>
      </w:pPr>
      <w:r w:rsidRPr="00F30E0B">
        <w:rPr>
          <w:rFonts w:ascii="Arial" w:hAnsi="Arial" w:cs="Arial"/>
          <w:sz w:val="16"/>
          <w:szCs w:val="16"/>
        </w:rPr>
        <w:t>Cuando se utiliza el método de trabajo por proyectos, los estudiantes estimulan sus habilidades más fuertes y desarrollan algunas nuevas. Se motiva en ellos el amor por el aprendizaje, un sentimiento de responsabilidad y esfuerzo y un entendimiento del rol tan importante que tienen en la institución educativa. Esta metodología activa además, crea un clima en donde los estudiantes puedan aprender y practicar una variedad de habilidades y disposiciones para “aprender a aprender” (por ejemplo: aprendiendo a tomar notas, aprendiendo a cuestionar, aprendiendo a escuchar; Ayuda a los estudiantes a desarrollar la iniciativa propia, la persistencia y la autonomía; promueve y ayuda a desarrollar habilidades como la autodirección y la autoevaluación y potencializa el aprendizaje significativo integrando conceptos a través de áreas transversales.</w:t>
      </w:r>
    </w:p>
    <w:p w14:paraId="06AB1609" w14:textId="77777777" w:rsidR="00F30E0B" w:rsidRPr="00F30E0B" w:rsidRDefault="00F30E0B" w:rsidP="00661A88">
      <w:pPr>
        <w:ind w:left="-284"/>
        <w:jc w:val="both"/>
        <w:rPr>
          <w:rFonts w:ascii="Arial" w:hAnsi="Arial" w:cs="Arial"/>
          <w:sz w:val="16"/>
          <w:szCs w:val="16"/>
        </w:rPr>
      </w:pPr>
      <w:r w:rsidRPr="00F30E0B">
        <w:rPr>
          <w:rFonts w:ascii="Arial" w:hAnsi="Arial" w:cs="Arial"/>
          <w:sz w:val="16"/>
          <w:szCs w:val="16"/>
        </w:rPr>
        <w:t>El desarrollo de las clases del área debe estar de acuerdo con el precepto básico de la metodología C3, el cual dice que el estudiante debe ser partícipe de su proceso de aprendizaje, teniendo presente los principios y pautas del diseño universal del aprendizaje (DUA), que pretende dar respuesta a las necesidades de todos los estudiantes a partir de currículos flexibles, desde los cuales se tenga en cuenta las capacidades, habilidades y necesidades educativas derivadas de una discapacidad, talento, capacidades excepcionales o cualesquiera otra situación de vulnerabilidad, así como los ritmos y estilos de aprendizaje que cada estudiante que desde su condición pueda tener, facilitando la participación de todos los estudiantes.</w:t>
      </w:r>
    </w:p>
    <w:p w14:paraId="15C728EA" w14:textId="77777777" w:rsidR="00661A88" w:rsidRDefault="00661A88" w:rsidP="003E5B23">
      <w:pPr>
        <w:ind w:left="-284"/>
        <w:rPr>
          <w:rFonts w:ascii="Arial" w:hAnsi="Arial" w:cs="Arial"/>
          <w:b/>
          <w:bCs/>
          <w:sz w:val="16"/>
          <w:szCs w:val="16"/>
        </w:rPr>
      </w:pPr>
    </w:p>
    <w:p w14:paraId="5782B456" w14:textId="5882E8D0" w:rsidR="00661A88" w:rsidRDefault="00661A88" w:rsidP="00661A88">
      <w:pPr>
        <w:ind w:left="-284"/>
        <w:rPr>
          <w:rFonts w:ascii="Arial" w:hAnsi="Arial" w:cs="Arial"/>
          <w:b/>
          <w:bCs/>
          <w:sz w:val="16"/>
          <w:szCs w:val="16"/>
        </w:rPr>
      </w:pPr>
      <w:r>
        <w:rPr>
          <w:rFonts w:ascii="Arial" w:hAnsi="Arial" w:cs="Arial"/>
          <w:b/>
          <w:bCs/>
          <w:sz w:val="16"/>
          <w:szCs w:val="16"/>
        </w:rPr>
        <w:t>ESPACIO LÚDICO PEDAGÓGICO</w:t>
      </w:r>
    </w:p>
    <w:p w14:paraId="0D1B5B41" w14:textId="4C4D2161" w:rsidR="00F30E0B" w:rsidRPr="00F30E0B" w:rsidRDefault="00F30E0B" w:rsidP="0069161D">
      <w:pPr>
        <w:numPr>
          <w:ilvl w:val="0"/>
          <w:numId w:val="26"/>
        </w:numPr>
        <w:tabs>
          <w:tab w:val="clear" w:pos="720"/>
          <w:tab w:val="num" w:pos="360"/>
        </w:tabs>
        <w:spacing w:after="0"/>
        <w:ind w:left="-284" w:hanging="294"/>
        <w:rPr>
          <w:rFonts w:ascii="Arial" w:hAnsi="Arial" w:cs="Arial"/>
          <w:sz w:val="16"/>
          <w:szCs w:val="16"/>
        </w:rPr>
      </w:pPr>
      <w:r w:rsidRPr="00F30E0B">
        <w:rPr>
          <w:rFonts w:ascii="Arial" w:hAnsi="Arial" w:cs="Arial"/>
          <w:sz w:val="16"/>
          <w:szCs w:val="16"/>
        </w:rPr>
        <w:t>Investigaciones en internet</w:t>
      </w:r>
    </w:p>
    <w:p w14:paraId="4BBD2657" w14:textId="77777777" w:rsidR="00661A88" w:rsidRPr="00661A88" w:rsidRDefault="00F30E0B" w:rsidP="0069161D">
      <w:pPr>
        <w:pStyle w:val="Prrafodelista"/>
        <w:numPr>
          <w:ilvl w:val="0"/>
          <w:numId w:val="26"/>
        </w:numPr>
        <w:tabs>
          <w:tab w:val="clear" w:pos="720"/>
          <w:tab w:val="num" w:pos="360"/>
        </w:tabs>
        <w:spacing w:after="0"/>
        <w:ind w:left="-284" w:hanging="294"/>
        <w:rPr>
          <w:rFonts w:ascii="Arial" w:hAnsi="Arial" w:cs="Arial"/>
          <w:sz w:val="16"/>
          <w:szCs w:val="16"/>
        </w:rPr>
      </w:pPr>
      <w:r w:rsidRPr="00661A88">
        <w:rPr>
          <w:rFonts w:ascii="Arial" w:hAnsi="Arial" w:cs="Arial"/>
          <w:sz w:val="16"/>
          <w:szCs w:val="16"/>
        </w:rPr>
        <w:t>Consultas en bibliotecas.</w:t>
      </w:r>
      <w:r w:rsidR="00661A88" w:rsidRPr="00661A88">
        <w:rPr>
          <w:rFonts w:ascii="Arial" w:hAnsi="Arial" w:cs="Arial"/>
          <w:sz w:val="16"/>
          <w:szCs w:val="16"/>
        </w:rPr>
        <w:t xml:space="preserve"> </w:t>
      </w:r>
    </w:p>
    <w:p w14:paraId="14568DE8" w14:textId="27876AEF" w:rsidR="00661A88" w:rsidRPr="00661A88" w:rsidRDefault="00661A88" w:rsidP="0069161D">
      <w:pPr>
        <w:pStyle w:val="Prrafodelista"/>
        <w:numPr>
          <w:ilvl w:val="0"/>
          <w:numId w:val="26"/>
        </w:numPr>
        <w:tabs>
          <w:tab w:val="clear" w:pos="720"/>
          <w:tab w:val="num" w:pos="360"/>
        </w:tabs>
        <w:spacing w:after="0"/>
        <w:ind w:left="-284" w:hanging="294"/>
        <w:rPr>
          <w:rFonts w:ascii="Arial" w:hAnsi="Arial" w:cs="Arial"/>
          <w:b/>
          <w:bCs/>
          <w:sz w:val="16"/>
          <w:szCs w:val="16"/>
        </w:rPr>
      </w:pPr>
      <w:r w:rsidRPr="00661A88">
        <w:rPr>
          <w:rFonts w:ascii="Arial" w:hAnsi="Arial" w:cs="Arial"/>
          <w:sz w:val="16"/>
          <w:szCs w:val="16"/>
        </w:rPr>
        <w:t>Intercambio de experiencias y vivencias en la construcción del Proyecto institucional - empresarial.</w:t>
      </w:r>
    </w:p>
    <w:p w14:paraId="29D49673" w14:textId="77777777" w:rsidR="00F30E0B" w:rsidRPr="00F30E0B" w:rsidRDefault="00F30E0B" w:rsidP="0069161D">
      <w:pPr>
        <w:numPr>
          <w:ilvl w:val="0"/>
          <w:numId w:val="26"/>
        </w:numPr>
        <w:tabs>
          <w:tab w:val="clear" w:pos="720"/>
          <w:tab w:val="num" w:pos="360"/>
        </w:tabs>
        <w:spacing w:after="0"/>
        <w:ind w:left="-284" w:hanging="294"/>
        <w:rPr>
          <w:rFonts w:ascii="Arial" w:hAnsi="Arial" w:cs="Arial"/>
          <w:sz w:val="16"/>
          <w:szCs w:val="16"/>
        </w:rPr>
      </w:pPr>
      <w:r w:rsidRPr="00F30E0B">
        <w:rPr>
          <w:rFonts w:ascii="Arial" w:hAnsi="Arial" w:cs="Arial"/>
          <w:sz w:val="16"/>
          <w:szCs w:val="16"/>
        </w:rPr>
        <w:t>Socializaciones a través de mesas redondas, paneles, conversatorios, exposiciones, etc.</w:t>
      </w:r>
    </w:p>
    <w:p w14:paraId="5B9C8887" w14:textId="77777777" w:rsidR="00F30E0B" w:rsidRPr="00F30E0B" w:rsidRDefault="00F30E0B" w:rsidP="0069161D">
      <w:pPr>
        <w:numPr>
          <w:ilvl w:val="0"/>
          <w:numId w:val="26"/>
        </w:numPr>
        <w:tabs>
          <w:tab w:val="clear" w:pos="720"/>
          <w:tab w:val="num" w:pos="360"/>
        </w:tabs>
        <w:spacing w:after="0"/>
        <w:ind w:left="-284" w:hanging="294"/>
        <w:rPr>
          <w:rFonts w:ascii="Arial" w:hAnsi="Arial" w:cs="Arial"/>
          <w:sz w:val="16"/>
          <w:szCs w:val="16"/>
        </w:rPr>
      </w:pPr>
      <w:r w:rsidRPr="00F30E0B">
        <w:rPr>
          <w:rFonts w:ascii="Arial" w:hAnsi="Arial" w:cs="Arial"/>
          <w:sz w:val="16"/>
          <w:szCs w:val="16"/>
        </w:rPr>
        <w:t>Trabajo en equipo y creatividad en la realización de talleres sobre la temática vista en clases.</w:t>
      </w:r>
    </w:p>
    <w:p w14:paraId="5E8E8657" w14:textId="77777777" w:rsidR="00661A88" w:rsidRDefault="00661A88" w:rsidP="003E5B23">
      <w:pPr>
        <w:ind w:left="-284"/>
        <w:rPr>
          <w:rFonts w:ascii="Arial" w:hAnsi="Arial" w:cs="Arial"/>
          <w:b/>
          <w:bCs/>
          <w:sz w:val="16"/>
          <w:szCs w:val="16"/>
        </w:rPr>
      </w:pPr>
    </w:p>
    <w:p w14:paraId="54ECE21C" w14:textId="38B3A35A" w:rsidR="00F30E0B" w:rsidRPr="00F30E0B" w:rsidRDefault="00F30E0B" w:rsidP="003E5B23">
      <w:pPr>
        <w:ind w:left="-284"/>
        <w:rPr>
          <w:rFonts w:ascii="Arial" w:hAnsi="Arial" w:cs="Arial"/>
          <w:b/>
          <w:bCs/>
          <w:sz w:val="16"/>
          <w:szCs w:val="16"/>
        </w:rPr>
      </w:pPr>
      <w:r w:rsidRPr="00F30E0B">
        <w:rPr>
          <w:rFonts w:ascii="Arial" w:hAnsi="Arial" w:cs="Arial"/>
          <w:b/>
          <w:bCs/>
          <w:sz w:val="16"/>
          <w:szCs w:val="16"/>
        </w:rPr>
        <w:t>RECURSOS PARA EL DESARROLLO DE LAS ÁREAS</w:t>
      </w:r>
    </w:p>
    <w:p w14:paraId="2850E215" w14:textId="64D5F3CF" w:rsidR="00F30E0B" w:rsidRPr="00F30E0B" w:rsidRDefault="00F30E0B" w:rsidP="0069161D">
      <w:pPr>
        <w:numPr>
          <w:ilvl w:val="0"/>
          <w:numId w:val="26"/>
        </w:numPr>
        <w:tabs>
          <w:tab w:val="clear" w:pos="720"/>
          <w:tab w:val="num" w:pos="360"/>
        </w:tabs>
        <w:spacing w:after="0"/>
        <w:ind w:left="-284" w:hanging="294"/>
        <w:rPr>
          <w:rFonts w:ascii="Arial" w:hAnsi="Arial" w:cs="Arial"/>
          <w:sz w:val="16"/>
          <w:szCs w:val="16"/>
        </w:rPr>
      </w:pPr>
      <w:r w:rsidRPr="00F30E0B">
        <w:rPr>
          <w:rFonts w:ascii="Arial" w:hAnsi="Arial" w:cs="Arial"/>
          <w:sz w:val="16"/>
          <w:szCs w:val="16"/>
        </w:rPr>
        <w:lastRenderedPageBreak/>
        <w:t>Aulas con pantalla con red de internet, Video Beam y tablero acrílico.</w:t>
      </w:r>
    </w:p>
    <w:p w14:paraId="41FDF820" w14:textId="77777777" w:rsidR="00F30E0B" w:rsidRPr="00F30E0B" w:rsidRDefault="00F30E0B" w:rsidP="0069161D">
      <w:pPr>
        <w:numPr>
          <w:ilvl w:val="0"/>
          <w:numId w:val="26"/>
        </w:numPr>
        <w:tabs>
          <w:tab w:val="clear" w:pos="720"/>
          <w:tab w:val="num" w:pos="360"/>
        </w:tabs>
        <w:spacing w:after="0"/>
        <w:ind w:left="-284" w:hanging="294"/>
        <w:rPr>
          <w:rFonts w:ascii="Arial" w:hAnsi="Arial" w:cs="Arial"/>
          <w:sz w:val="16"/>
          <w:szCs w:val="16"/>
        </w:rPr>
      </w:pPr>
      <w:r w:rsidRPr="00F30E0B">
        <w:rPr>
          <w:rFonts w:ascii="Arial" w:hAnsi="Arial" w:cs="Arial"/>
          <w:sz w:val="16"/>
          <w:szCs w:val="16"/>
        </w:rPr>
        <w:t>Salas de Cómputo, con computadores conectados a internet.</w:t>
      </w:r>
    </w:p>
    <w:p w14:paraId="4724BBD1" w14:textId="77777777" w:rsidR="00F30E0B" w:rsidRPr="00F30E0B" w:rsidRDefault="00F30E0B" w:rsidP="0069161D">
      <w:pPr>
        <w:numPr>
          <w:ilvl w:val="0"/>
          <w:numId w:val="26"/>
        </w:numPr>
        <w:tabs>
          <w:tab w:val="clear" w:pos="720"/>
          <w:tab w:val="num" w:pos="360"/>
        </w:tabs>
        <w:spacing w:after="0"/>
        <w:ind w:left="-284" w:hanging="294"/>
        <w:rPr>
          <w:rFonts w:ascii="Arial" w:hAnsi="Arial" w:cs="Arial"/>
          <w:sz w:val="16"/>
          <w:szCs w:val="16"/>
        </w:rPr>
      </w:pPr>
      <w:r w:rsidRPr="00F30E0B">
        <w:rPr>
          <w:rFonts w:ascii="Arial" w:hAnsi="Arial" w:cs="Arial"/>
          <w:sz w:val="16"/>
          <w:szCs w:val="16"/>
        </w:rPr>
        <w:t>Biblioteca y Auditorio</w:t>
      </w:r>
    </w:p>
    <w:p w14:paraId="6D0A81D1" w14:textId="77777777" w:rsidR="00661A88" w:rsidRDefault="00661A88" w:rsidP="003E5B23">
      <w:pPr>
        <w:ind w:left="-284"/>
        <w:rPr>
          <w:rFonts w:ascii="Arial" w:hAnsi="Arial" w:cs="Arial"/>
          <w:b/>
          <w:bCs/>
          <w:sz w:val="16"/>
          <w:szCs w:val="16"/>
        </w:rPr>
      </w:pPr>
    </w:p>
    <w:p w14:paraId="064A10B7" w14:textId="7EF7371E" w:rsidR="00F30E0B" w:rsidRPr="00F30E0B" w:rsidRDefault="00F30E0B" w:rsidP="003E5B23">
      <w:pPr>
        <w:ind w:left="-284"/>
        <w:rPr>
          <w:rFonts w:ascii="Arial" w:hAnsi="Arial" w:cs="Arial"/>
          <w:b/>
          <w:bCs/>
          <w:sz w:val="16"/>
          <w:szCs w:val="16"/>
        </w:rPr>
      </w:pPr>
      <w:r w:rsidRPr="00F30E0B">
        <w:rPr>
          <w:rFonts w:ascii="Arial" w:hAnsi="Arial" w:cs="Arial"/>
          <w:b/>
          <w:bCs/>
          <w:sz w:val="16"/>
          <w:szCs w:val="16"/>
        </w:rPr>
        <w:t>ACCIONES EVALUATIVAS PARA APLICAR EN LAS ÁREAS</w:t>
      </w:r>
    </w:p>
    <w:p w14:paraId="62700276" w14:textId="77777777" w:rsidR="00F30E0B" w:rsidRPr="00F30E0B" w:rsidRDefault="00F30E0B" w:rsidP="0069161D">
      <w:pPr>
        <w:numPr>
          <w:ilvl w:val="0"/>
          <w:numId w:val="12"/>
        </w:numPr>
        <w:spacing w:after="0"/>
        <w:ind w:left="-284"/>
        <w:rPr>
          <w:rFonts w:ascii="Arial" w:hAnsi="Arial" w:cs="Arial"/>
          <w:sz w:val="16"/>
          <w:szCs w:val="16"/>
        </w:rPr>
      </w:pPr>
      <w:r w:rsidRPr="00F30E0B">
        <w:rPr>
          <w:rFonts w:ascii="Arial" w:hAnsi="Arial" w:cs="Arial"/>
          <w:sz w:val="16"/>
          <w:szCs w:val="16"/>
        </w:rPr>
        <w:t>Análisis y desarrollo de talleres de aplicación de acuerdo a lo visto en clase.</w:t>
      </w:r>
    </w:p>
    <w:p w14:paraId="7E1B5BBB" w14:textId="77777777" w:rsidR="00F30E0B" w:rsidRPr="00F30E0B" w:rsidRDefault="00F30E0B" w:rsidP="0069161D">
      <w:pPr>
        <w:numPr>
          <w:ilvl w:val="0"/>
          <w:numId w:val="12"/>
        </w:numPr>
        <w:spacing w:after="0"/>
        <w:ind w:left="-284"/>
        <w:rPr>
          <w:rFonts w:ascii="Arial" w:hAnsi="Arial" w:cs="Arial"/>
          <w:sz w:val="16"/>
          <w:szCs w:val="16"/>
        </w:rPr>
      </w:pPr>
      <w:r w:rsidRPr="00F30E0B">
        <w:rPr>
          <w:rFonts w:ascii="Arial" w:hAnsi="Arial" w:cs="Arial"/>
          <w:sz w:val="16"/>
          <w:szCs w:val="16"/>
        </w:rPr>
        <w:t>Realización y presentación de casos prácticos sobre la temática vista en clase.</w:t>
      </w:r>
    </w:p>
    <w:p w14:paraId="7A9B003A" w14:textId="77777777" w:rsidR="00F30E0B" w:rsidRPr="00F30E0B" w:rsidRDefault="00F30E0B" w:rsidP="0069161D">
      <w:pPr>
        <w:numPr>
          <w:ilvl w:val="0"/>
          <w:numId w:val="12"/>
        </w:numPr>
        <w:spacing w:after="0"/>
        <w:ind w:left="-284"/>
        <w:rPr>
          <w:rFonts w:ascii="Arial" w:hAnsi="Arial" w:cs="Arial"/>
          <w:sz w:val="16"/>
          <w:szCs w:val="16"/>
        </w:rPr>
      </w:pPr>
      <w:r w:rsidRPr="00F30E0B">
        <w:rPr>
          <w:rFonts w:ascii="Arial" w:hAnsi="Arial" w:cs="Arial"/>
          <w:sz w:val="16"/>
          <w:szCs w:val="16"/>
        </w:rPr>
        <w:t>Pruebas escritas de la temática a desarrollar.</w:t>
      </w:r>
    </w:p>
    <w:p w14:paraId="2764B578" w14:textId="77777777" w:rsidR="00F30E0B" w:rsidRPr="00F30E0B" w:rsidRDefault="00F30E0B" w:rsidP="0069161D">
      <w:pPr>
        <w:numPr>
          <w:ilvl w:val="0"/>
          <w:numId w:val="12"/>
        </w:numPr>
        <w:spacing w:after="0"/>
        <w:ind w:left="-284"/>
        <w:rPr>
          <w:rFonts w:ascii="Arial" w:hAnsi="Arial" w:cs="Arial"/>
          <w:sz w:val="16"/>
          <w:szCs w:val="16"/>
        </w:rPr>
      </w:pPr>
      <w:r w:rsidRPr="00F30E0B">
        <w:rPr>
          <w:rFonts w:ascii="Arial" w:hAnsi="Arial" w:cs="Arial"/>
          <w:sz w:val="16"/>
          <w:szCs w:val="16"/>
        </w:rPr>
        <w:t>Exposiciones cuando la temática lo amerite.</w:t>
      </w:r>
    </w:p>
    <w:p w14:paraId="5D9294EF" w14:textId="77777777" w:rsidR="00F30E0B" w:rsidRPr="00F30E0B" w:rsidRDefault="00F30E0B" w:rsidP="0069161D">
      <w:pPr>
        <w:numPr>
          <w:ilvl w:val="0"/>
          <w:numId w:val="12"/>
        </w:numPr>
        <w:spacing w:after="0"/>
        <w:ind w:left="-284"/>
        <w:rPr>
          <w:rFonts w:ascii="Arial" w:hAnsi="Arial" w:cs="Arial"/>
          <w:sz w:val="16"/>
          <w:szCs w:val="16"/>
        </w:rPr>
      </w:pPr>
      <w:r w:rsidRPr="00F30E0B">
        <w:rPr>
          <w:rFonts w:ascii="Arial" w:hAnsi="Arial" w:cs="Arial"/>
          <w:sz w:val="16"/>
          <w:szCs w:val="16"/>
        </w:rPr>
        <w:t>Análisis de lecturas desarrollando conocimientos previos.</w:t>
      </w:r>
    </w:p>
    <w:p w14:paraId="5B687495" w14:textId="77777777" w:rsidR="00F30E0B" w:rsidRPr="00F30E0B" w:rsidRDefault="00F30E0B" w:rsidP="0069161D">
      <w:pPr>
        <w:numPr>
          <w:ilvl w:val="0"/>
          <w:numId w:val="12"/>
        </w:numPr>
        <w:spacing w:after="0"/>
        <w:ind w:left="-284"/>
        <w:rPr>
          <w:rFonts w:ascii="Arial" w:hAnsi="Arial" w:cs="Arial"/>
          <w:sz w:val="16"/>
          <w:szCs w:val="16"/>
        </w:rPr>
      </w:pPr>
      <w:r w:rsidRPr="00F30E0B">
        <w:rPr>
          <w:rFonts w:ascii="Arial" w:hAnsi="Arial" w:cs="Arial"/>
          <w:sz w:val="16"/>
          <w:szCs w:val="16"/>
        </w:rPr>
        <w:t>Realización de un trabajo virtual con toda la temática necesaria para desarrollar el proyecto institucional - empresarial y su participación activa en la feria empresarial.</w:t>
      </w:r>
    </w:p>
    <w:p w14:paraId="544BC8F6" w14:textId="77777777" w:rsidR="0069161D" w:rsidRDefault="0069161D" w:rsidP="003E5B23">
      <w:pPr>
        <w:ind w:left="-284"/>
        <w:rPr>
          <w:rFonts w:ascii="Arial" w:hAnsi="Arial" w:cs="Arial"/>
          <w:b/>
          <w:bCs/>
          <w:sz w:val="16"/>
          <w:szCs w:val="16"/>
        </w:rPr>
      </w:pPr>
    </w:p>
    <w:p w14:paraId="1F179FB7" w14:textId="7A69698B" w:rsidR="00F30E0B" w:rsidRPr="00F30E0B" w:rsidRDefault="00F30E0B" w:rsidP="003E5B23">
      <w:pPr>
        <w:ind w:left="-284"/>
        <w:rPr>
          <w:rFonts w:ascii="Arial" w:hAnsi="Arial" w:cs="Arial"/>
          <w:b/>
          <w:bCs/>
          <w:sz w:val="16"/>
          <w:szCs w:val="16"/>
        </w:rPr>
      </w:pPr>
      <w:r w:rsidRPr="00F30E0B">
        <w:rPr>
          <w:rFonts w:ascii="Arial" w:hAnsi="Arial" w:cs="Arial"/>
          <w:b/>
          <w:bCs/>
          <w:sz w:val="16"/>
          <w:szCs w:val="16"/>
        </w:rPr>
        <w:t>PLAN DE APOYO AL ESTUDIANTE</w:t>
      </w:r>
    </w:p>
    <w:p w14:paraId="6AFF83A3" w14:textId="77777777" w:rsidR="00F30E0B" w:rsidRPr="00F30E0B" w:rsidRDefault="00F30E0B" w:rsidP="00F84238">
      <w:pPr>
        <w:numPr>
          <w:ilvl w:val="0"/>
          <w:numId w:val="13"/>
        </w:numPr>
        <w:spacing w:after="0"/>
        <w:ind w:left="-284"/>
        <w:jc w:val="both"/>
        <w:rPr>
          <w:rFonts w:ascii="Arial" w:hAnsi="Arial" w:cs="Arial"/>
          <w:sz w:val="16"/>
          <w:szCs w:val="16"/>
        </w:rPr>
      </w:pPr>
      <w:r w:rsidRPr="00F30E0B">
        <w:rPr>
          <w:rFonts w:ascii="Arial" w:hAnsi="Arial" w:cs="Arial"/>
          <w:sz w:val="16"/>
          <w:szCs w:val="16"/>
        </w:rPr>
        <w:t>Dialogo con los estudiantes sobre las fechas y las formas de las actividades evaluativas</w:t>
      </w:r>
    </w:p>
    <w:p w14:paraId="6769E5FF" w14:textId="77777777" w:rsidR="00F30E0B" w:rsidRPr="00F30E0B" w:rsidRDefault="00F30E0B" w:rsidP="00F84238">
      <w:pPr>
        <w:numPr>
          <w:ilvl w:val="0"/>
          <w:numId w:val="13"/>
        </w:numPr>
        <w:spacing w:after="0"/>
        <w:ind w:left="-284"/>
        <w:jc w:val="both"/>
        <w:rPr>
          <w:rFonts w:ascii="Arial" w:hAnsi="Arial" w:cs="Arial"/>
          <w:sz w:val="16"/>
          <w:szCs w:val="16"/>
        </w:rPr>
      </w:pPr>
      <w:r w:rsidRPr="00F30E0B">
        <w:rPr>
          <w:rFonts w:ascii="Arial" w:hAnsi="Arial" w:cs="Arial"/>
          <w:sz w:val="16"/>
          <w:szCs w:val="16"/>
        </w:rPr>
        <w:t>Actividades de refuerzo programadas en cada periodo.</w:t>
      </w:r>
    </w:p>
    <w:p w14:paraId="64A9431F" w14:textId="77777777" w:rsidR="00F30E0B" w:rsidRPr="00F30E0B" w:rsidRDefault="00F30E0B" w:rsidP="00F84238">
      <w:pPr>
        <w:numPr>
          <w:ilvl w:val="0"/>
          <w:numId w:val="13"/>
        </w:numPr>
        <w:spacing w:after="0"/>
        <w:ind w:left="-284"/>
        <w:jc w:val="both"/>
        <w:rPr>
          <w:rFonts w:ascii="Arial" w:hAnsi="Arial" w:cs="Arial"/>
          <w:sz w:val="16"/>
          <w:szCs w:val="16"/>
        </w:rPr>
      </w:pPr>
      <w:r w:rsidRPr="00F30E0B">
        <w:rPr>
          <w:rFonts w:ascii="Arial" w:hAnsi="Arial" w:cs="Arial"/>
          <w:sz w:val="16"/>
          <w:szCs w:val="16"/>
        </w:rPr>
        <w:t>Solución de talleres específicos con temática relacionados con lo visto en cada periodo.</w:t>
      </w:r>
    </w:p>
    <w:p w14:paraId="4C80F426" w14:textId="77777777" w:rsidR="00F30E0B" w:rsidRPr="00F30E0B" w:rsidRDefault="00F30E0B" w:rsidP="00F84238">
      <w:pPr>
        <w:numPr>
          <w:ilvl w:val="0"/>
          <w:numId w:val="13"/>
        </w:numPr>
        <w:spacing w:after="0"/>
        <w:ind w:left="-284"/>
        <w:jc w:val="both"/>
        <w:rPr>
          <w:rFonts w:ascii="Arial" w:hAnsi="Arial" w:cs="Arial"/>
          <w:sz w:val="16"/>
          <w:szCs w:val="16"/>
        </w:rPr>
      </w:pPr>
      <w:r w:rsidRPr="00F30E0B">
        <w:rPr>
          <w:rFonts w:ascii="Arial" w:hAnsi="Arial" w:cs="Arial"/>
          <w:sz w:val="16"/>
          <w:szCs w:val="16"/>
        </w:rPr>
        <w:t>Asignación de temas específicos de estudio, retroalimentación y evaluación.</w:t>
      </w:r>
    </w:p>
    <w:p w14:paraId="0A232143" w14:textId="77777777" w:rsidR="00F30E0B" w:rsidRPr="00F30E0B" w:rsidRDefault="00F30E0B" w:rsidP="00F84238">
      <w:pPr>
        <w:numPr>
          <w:ilvl w:val="0"/>
          <w:numId w:val="13"/>
        </w:numPr>
        <w:ind w:left="-284"/>
        <w:jc w:val="both"/>
        <w:rPr>
          <w:rFonts w:ascii="Arial" w:hAnsi="Arial" w:cs="Arial"/>
          <w:b/>
          <w:bCs/>
          <w:sz w:val="16"/>
          <w:szCs w:val="16"/>
        </w:rPr>
      </w:pPr>
      <w:r w:rsidRPr="00F30E0B">
        <w:rPr>
          <w:rFonts w:ascii="Arial" w:hAnsi="Arial" w:cs="Arial"/>
          <w:sz w:val="16"/>
          <w:szCs w:val="16"/>
        </w:rPr>
        <w:t>Los estudiantes tienen derecho a un proceso de recuperación en cada uno de los módulos, que estén pendiente el logro del objetivo del mismo, es por ello que durante el desarrollo del módulo, este tiene la posibilidad de presentar 3 planes de mejoramiento, en caso de no alcanzar las competencias, de la siguiente manera: Planes de Mejora del primer 40%, segundo (70%), tercer (100%), si una vez realizado los planes de mejoramiento, la estudiante continua siendo AUN NO competente, debe repetir el módulo.</w:t>
      </w:r>
    </w:p>
    <w:p w14:paraId="55ED5B6B" w14:textId="77777777" w:rsidR="00F30E0B" w:rsidRPr="00F30E0B" w:rsidRDefault="00F30E0B" w:rsidP="003E5B23">
      <w:pPr>
        <w:ind w:left="-284"/>
        <w:rPr>
          <w:rFonts w:ascii="Arial" w:hAnsi="Arial" w:cs="Arial"/>
          <w:b/>
          <w:bCs/>
          <w:sz w:val="16"/>
          <w:szCs w:val="16"/>
        </w:rPr>
      </w:pPr>
      <w:r w:rsidRPr="00F30E0B">
        <w:rPr>
          <w:rFonts w:ascii="Arial" w:hAnsi="Arial" w:cs="Arial"/>
          <w:b/>
          <w:bCs/>
          <w:sz w:val="16"/>
          <w:szCs w:val="16"/>
        </w:rPr>
        <w:t>METAS</w:t>
      </w:r>
    </w:p>
    <w:p w14:paraId="0DD8EAE5" w14:textId="0D2FAB3E" w:rsidR="00F30E0B" w:rsidRPr="00F30E0B" w:rsidRDefault="00F30E0B" w:rsidP="00077ABD">
      <w:pPr>
        <w:numPr>
          <w:ilvl w:val="0"/>
          <w:numId w:val="14"/>
        </w:numPr>
        <w:spacing w:after="0"/>
        <w:ind w:left="-284"/>
        <w:rPr>
          <w:rFonts w:ascii="Arial" w:hAnsi="Arial" w:cs="Arial"/>
          <w:sz w:val="16"/>
          <w:szCs w:val="16"/>
        </w:rPr>
      </w:pPr>
      <w:r w:rsidRPr="00F30E0B">
        <w:rPr>
          <w:rFonts w:ascii="Arial" w:hAnsi="Arial" w:cs="Arial"/>
          <w:sz w:val="16"/>
          <w:szCs w:val="16"/>
        </w:rPr>
        <w:t xml:space="preserve">Aplicará las operaciones básicas en la solución de </w:t>
      </w:r>
      <w:r w:rsidR="00661A88">
        <w:rPr>
          <w:rFonts w:ascii="Arial" w:hAnsi="Arial" w:cs="Arial"/>
          <w:sz w:val="16"/>
          <w:szCs w:val="16"/>
        </w:rPr>
        <w:t>diferentes situaciones</w:t>
      </w:r>
      <w:r w:rsidRPr="00F30E0B">
        <w:rPr>
          <w:rFonts w:ascii="Arial" w:hAnsi="Arial" w:cs="Arial"/>
          <w:sz w:val="16"/>
          <w:szCs w:val="16"/>
        </w:rPr>
        <w:t>.</w:t>
      </w:r>
    </w:p>
    <w:p w14:paraId="55B81C05" w14:textId="77777777" w:rsidR="00F30E0B" w:rsidRPr="00F30E0B" w:rsidRDefault="00F30E0B" w:rsidP="00077ABD">
      <w:pPr>
        <w:numPr>
          <w:ilvl w:val="0"/>
          <w:numId w:val="14"/>
        </w:numPr>
        <w:spacing w:after="0"/>
        <w:ind w:left="-284"/>
        <w:rPr>
          <w:rFonts w:ascii="Arial" w:hAnsi="Arial" w:cs="Arial"/>
          <w:sz w:val="16"/>
          <w:szCs w:val="16"/>
        </w:rPr>
      </w:pPr>
      <w:r w:rsidRPr="00F30E0B">
        <w:rPr>
          <w:rFonts w:ascii="Arial" w:hAnsi="Arial" w:cs="Arial"/>
          <w:sz w:val="16"/>
          <w:szCs w:val="16"/>
        </w:rPr>
        <w:t>Participación activa y responsable en todas las acciones.</w:t>
      </w:r>
    </w:p>
    <w:p w14:paraId="1317DAF0" w14:textId="77777777" w:rsidR="00F30E0B" w:rsidRPr="00F30E0B" w:rsidRDefault="00F30E0B" w:rsidP="00077ABD">
      <w:pPr>
        <w:numPr>
          <w:ilvl w:val="0"/>
          <w:numId w:val="14"/>
        </w:numPr>
        <w:spacing w:after="0"/>
        <w:ind w:left="-284"/>
        <w:rPr>
          <w:rFonts w:ascii="Arial" w:hAnsi="Arial" w:cs="Arial"/>
          <w:sz w:val="16"/>
          <w:szCs w:val="16"/>
        </w:rPr>
      </w:pPr>
      <w:r w:rsidRPr="00F30E0B">
        <w:rPr>
          <w:rFonts w:ascii="Arial" w:hAnsi="Arial" w:cs="Arial"/>
          <w:sz w:val="16"/>
          <w:szCs w:val="16"/>
        </w:rPr>
        <w:t>Proyectar sus ideas de creatividad, liderazgo y trabajo en equipo, estableciendo diferencias en el proceso de crédito y cartera.</w:t>
      </w:r>
    </w:p>
    <w:p w14:paraId="1536EAFA" w14:textId="77777777" w:rsidR="00F30E0B" w:rsidRPr="00F30E0B" w:rsidRDefault="00F30E0B" w:rsidP="00077ABD">
      <w:pPr>
        <w:numPr>
          <w:ilvl w:val="0"/>
          <w:numId w:val="14"/>
        </w:numPr>
        <w:spacing w:after="0"/>
        <w:ind w:left="-284"/>
        <w:rPr>
          <w:rFonts w:ascii="Arial" w:hAnsi="Arial" w:cs="Arial"/>
          <w:sz w:val="16"/>
          <w:szCs w:val="16"/>
        </w:rPr>
      </w:pPr>
      <w:r w:rsidRPr="00F30E0B">
        <w:rPr>
          <w:rFonts w:ascii="Arial" w:hAnsi="Arial" w:cs="Arial"/>
          <w:sz w:val="16"/>
          <w:szCs w:val="16"/>
        </w:rPr>
        <w:t>Recopilación de conceptos teóricos y su aplicación a una realidad concreta; en el caso de la realización de la feria empresarial.</w:t>
      </w:r>
    </w:p>
    <w:p w14:paraId="785D435B" w14:textId="77777777" w:rsidR="00E81D0C" w:rsidRDefault="00E81D0C" w:rsidP="003E5B23">
      <w:pPr>
        <w:ind w:left="-284"/>
        <w:rPr>
          <w:rFonts w:ascii="Arial" w:hAnsi="Arial" w:cs="Arial"/>
          <w:b/>
          <w:bCs/>
          <w:sz w:val="16"/>
          <w:szCs w:val="16"/>
        </w:rPr>
      </w:pPr>
    </w:p>
    <w:p w14:paraId="3A305178" w14:textId="13247305" w:rsidR="00F30E0B" w:rsidRPr="00F30E0B" w:rsidRDefault="00F30E0B" w:rsidP="003E5B23">
      <w:pPr>
        <w:ind w:left="-284"/>
        <w:rPr>
          <w:rFonts w:ascii="Arial" w:hAnsi="Arial" w:cs="Arial"/>
          <w:b/>
          <w:bCs/>
          <w:sz w:val="16"/>
          <w:szCs w:val="16"/>
        </w:rPr>
      </w:pPr>
      <w:r w:rsidRPr="00F30E0B">
        <w:rPr>
          <w:rFonts w:ascii="Arial" w:hAnsi="Arial" w:cs="Arial"/>
          <w:b/>
          <w:bCs/>
          <w:sz w:val="16"/>
          <w:szCs w:val="16"/>
        </w:rPr>
        <w:t>ESTRATEGIAS PARA ALCANZAR METAS</w:t>
      </w:r>
    </w:p>
    <w:p w14:paraId="6AB231A6" w14:textId="77777777" w:rsidR="00F30E0B" w:rsidRPr="00F30E0B" w:rsidRDefault="00F30E0B" w:rsidP="00077ABD">
      <w:pPr>
        <w:numPr>
          <w:ilvl w:val="0"/>
          <w:numId w:val="15"/>
        </w:numPr>
        <w:spacing w:after="0"/>
        <w:ind w:left="-284"/>
        <w:rPr>
          <w:rFonts w:ascii="Arial" w:hAnsi="Arial" w:cs="Arial"/>
          <w:sz w:val="16"/>
          <w:szCs w:val="16"/>
        </w:rPr>
      </w:pPr>
      <w:r w:rsidRPr="00F30E0B">
        <w:rPr>
          <w:rFonts w:ascii="Arial" w:hAnsi="Arial" w:cs="Arial"/>
          <w:sz w:val="16"/>
          <w:szCs w:val="16"/>
        </w:rPr>
        <w:t>Constantemente se fortalecerá en el estudiante una mentalidad empresarial, con el objeto de mejorar su calidad de vida.</w:t>
      </w:r>
    </w:p>
    <w:p w14:paraId="51278AF7" w14:textId="77777777" w:rsidR="00F30E0B" w:rsidRPr="00F30E0B" w:rsidRDefault="00F30E0B" w:rsidP="00077ABD">
      <w:pPr>
        <w:numPr>
          <w:ilvl w:val="0"/>
          <w:numId w:val="15"/>
        </w:numPr>
        <w:spacing w:after="0"/>
        <w:ind w:left="-284"/>
        <w:rPr>
          <w:rFonts w:ascii="Arial" w:hAnsi="Arial" w:cs="Arial"/>
          <w:sz w:val="16"/>
          <w:szCs w:val="16"/>
        </w:rPr>
      </w:pPr>
      <w:r w:rsidRPr="00F30E0B">
        <w:rPr>
          <w:rFonts w:ascii="Arial" w:hAnsi="Arial" w:cs="Arial"/>
          <w:sz w:val="16"/>
          <w:szCs w:val="16"/>
        </w:rPr>
        <w:t>Conceptualización y análisis de casos teórico-práctico.</w:t>
      </w:r>
    </w:p>
    <w:p w14:paraId="750B0184" w14:textId="77777777" w:rsidR="00F30E0B" w:rsidRPr="00F30E0B" w:rsidRDefault="00F30E0B" w:rsidP="00077ABD">
      <w:pPr>
        <w:numPr>
          <w:ilvl w:val="0"/>
          <w:numId w:val="15"/>
        </w:numPr>
        <w:spacing w:after="0"/>
        <w:ind w:left="-284"/>
        <w:rPr>
          <w:rFonts w:ascii="Arial" w:hAnsi="Arial" w:cs="Arial"/>
          <w:sz w:val="16"/>
          <w:szCs w:val="16"/>
        </w:rPr>
      </w:pPr>
      <w:r w:rsidRPr="00F30E0B">
        <w:rPr>
          <w:rFonts w:ascii="Arial" w:hAnsi="Arial" w:cs="Arial"/>
          <w:sz w:val="16"/>
          <w:szCs w:val="16"/>
        </w:rPr>
        <w:t>Todo este proceso se desarrolla a través de: Videos, guías de trabajo, talleres, exposiciones, consultas a bibliotecas e internet, uso de tics.</w:t>
      </w:r>
    </w:p>
    <w:p w14:paraId="42461259" w14:textId="77777777" w:rsidR="00F30E0B" w:rsidRPr="00F30E0B" w:rsidRDefault="00F30E0B" w:rsidP="00077ABD">
      <w:pPr>
        <w:numPr>
          <w:ilvl w:val="0"/>
          <w:numId w:val="15"/>
        </w:numPr>
        <w:spacing w:after="0"/>
        <w:ind w:left="-284"/>
        <w:rPr>
          <w:rFonts w:ascii="Arial" w:hAnsi="Arial" w:cs="Arial"/>
          <w:sz w:val="16"/>
          <w:szCs w:val="16"/>
        </w:rPr>
      </w:pPr>
      <w:r w:rsidRPr="00F30E0B">
        <w:rPr>
          <w:rFonts w:ascii="Arial" w:hAnsi="Arial" w:cs="Arial"/>
          <w:sz w:val="16"/>
          <w:szCs w:val="16"/>
        </w:rPr>
        <w:t>Establecer los aciertos y la comunicación asertiva.</w:t>
      </w:r>
    </w:p>
    <w:p w14:paraId="3F4DBD9B" w14:textId="77777777" w:rsidR="00E81D0C" w:rsidRDefault="00E81D0C" w:rsidP="003E5B23">
      <w:pPr>
        <w:ind w:left="-284"/>
        <w:rPr>
          <w:rFonts w:ascii="Arial" w:hAnsi="Arial" w:cs="Arial"/>
          <w:b/>
          <w:bCs/>
          <w:sz w:val="16"/>
          <w:szCs w:val="16"/>
        </w:rPr>
      </w:pPr>
    </w:p>
    <w:p w14:paraId="0A246EBA" w14:textId="2CEDF145" w:rsidR="00F30E0B" w:rsidRPr="00F30E0B" w:rsidRDefault="00F30E0B" w:rsidP="003E5B23">
      <w:pPr>
        <w:ind w:left="-284"/>
        <w:rPr>
          <w:rFonts w:ascii="Arial" w:hAnsi="Arial" w:cs="Arial"/>
          <w:b/>
          <w:bCs/>
          <w:sz w:val="16"/>
          <w:szCs w:val="16"/>
        </w:rPr>
      </w:pPr>
      <w:r w:rsidRPr="00F30E0B">
        <w:rPr>
          <w:rFonts w:ascii="Arial" w:hAnsi="Arial" w:cs="Arial"/>
          <w:b/>
          <w:bCs/>
          <w:sz w:val="16"/>
          <w:szCs w:val="16"/>
        </w:rPr>
        <w:t>BIBLIOGRAFIA</w:t>
      </w:r>
    </w:p>
    <w:p w14:paraId="6DD892BC" w14:textId="77777777" w:rsidR="00F30E0B" w:rsidRPr="00F30E0B" w:rsidRDefault="00F30E0B" w:rsidP="00077ABD">
      <w:pPr>
        <w:numPr>
          <w:ilvl w:val="0"/>
          <w:numId w:val="16"/>
        </w:numPr>
        <w:spacing w:after="0"/>
        <w:ind w:left="-284"/>
        <w:rPr>
          <w:rFonts w:ascii="Arial" w:hAnsi="Arial" w:cs="Arial"/>
          <w:sz w:val="16"/>
          <w:szCs w:val="16"/>
        </w:rPr>
      </w:pPr>
      <w:r w:rsidRPr="00F30E0B">
        <w:rPr>
          <w:rFonts w:ascii="Arial" w:hAnsi="Arial" w:cs="Arial"/>
          <w:sz w:val="16"/>
          <w:szCs w:val="16"/>
        </w:rPr>
        <w:t>Caracterización Asistencia Administrativa. (2008). Centro de Gestión Administrativa – SENA.</w:t>
      </w:r>
    </w:p>
    <w:p w14:paraId="234CC276" w14:textId="77777777" w:rsidR="00F30E0B" w:rsidRPr="00F30E0B" w:rsidRDefault="00F30E0B" w:rsidP="00077ABD">
      <w:pPr>
        <w:numPr>
          <w:ilvl w:val="0"/>
          <w:numId w:val="17"/>
        </w:numPr>
        <w:spacing w:after="0"/>
        <w:ind w:left="-284"/>
        <w:rPr>
          <w:rFonts w:ascii="Arial" w:hAnsi="Arial" w:cs="Arial"/>
          <w:sz w:val="16"/>
          <w:szCs w:val="16"/>
        </w:rPr>
      </w:pPr>
      <w:r w:rsidRPr="00F30E0B">
        <w:rPr>
          <w:rFonts w:ascii="Arial" w:hAnsi="Arial" w:cs="Arial"/>
          <w:sz w:val="16"/>
          <w:szCs w:val="16"/>
        </w:rPr>
        <w:t>Boletín trimestral Tendencia de las ocupaciones a nivel nacional y regional, Observatorio Laboral y Ocupacional – SENA, del 3 Abr/Jun 2do trimestre 2017.</w:t>
      </w:r>
    </w:p>
    <w:p w14:paraId="199AFD38" w14:textId="3EADB2B4" w:rsidR="00F30E0B" w:rsidRDefault="00F30E0B" w:rsidP="00077ABD">
      <w:pPr>
        <w:numPr>
          <w:ilvl w:val="0"/>
          <w:numId w:val="18"/>
        </w:numPr>
        <w:spacing w:after="0"/>
        <w:ind w:left="-284"/>
        <w:rPr>
          <w:rFonts w:ascii="Arial" w:hAnsi="Arial" w:cs="Arial"/>
          <w:sz w:val="16"/>
          <w:szCs w:val="16"/>
        </w:rPr>
      </w:pPr>
      <w:r w:rsidRPr="00F30E0B">
        <w:rPr>
          <w:rFonts w:ascii="Arial" w:hAnsi="Arial" w:cs="Arial"/>
          <w:sz w:val="16"/>
          <w:szCs w:val="16"/>
        </w:rPr>
        <w:lastRenderedPageBreak/>
        <w:t>Clasificación Nacional de Ocupaciones – C. N. O. -, 2017. Observatorio Laboral y Ocupacional Colombiano, Servicio Nacional de Aprendizaje - SENA.</w:t>
      </w:r>
    </w:p>
    <w:p w14:paraId="67067267" w14:textId="0E59A778" w:rsidR="00F30E0B" w:rsidRPr="00EE63E9" w:rsidRDefault="00F30E0B" w:rsidP="00077ABD">
      <w:pPr>
        <w:numPr>
          <w:ilvl w:val="0"/>
          <w:numId w:val="19"/>
        </w:numPr>
        <w:spacing w:after="0"/>
        <w:ind w:left="-284"/>
        <w:rPr>
          <w:rFonts w:ascii="Arial" w:hAnsi="Arial" w:cs="Arial"/>
          <w:sz w:val="16"/>
          <w:szCs w:val="16"/>
        </w:rPr>
      </w:pPr>
      <w:r w:rsidRPr="00EE63E9">
        <w:rPr>
          <w:rFonts w:ascii="Arial" w:hAnsi="Arial" w:cs="Arial"/>
          <w:sz w:val="16"/>
          <w:szCs w:val="16"/>
        </w:rPr>
        <w:t>https://blog.computrabajo.com.co</w:t>
      </w:r>
    </w:p>
    <w:p w14:paraId="43A1644A" w14:textId="7F96A32F" w:rsidR="00EE63E9" w:rsidRDefault="006D3798" w:rsidP="0069161D">
      <w:pPr>
        <w:numPr>
          <w:ilvl w:val="0"/>
          <w:numId w:val="21"/>
        </w:numPr>
        <w:spacing w:after="0"/>
        <w:ind w:left="-284" w:hanging="283"/>
        <w:rPr>
          <w:rFonts w:ascii="Arial" w:hAnsi="Arial" w:cs="Arial"/>
          <w:sz w:val="16"/>
          <w:szCs w:val="16"/>
        </w:rPr>
      </w:pPr>
      <w:hyperlink r:id="rId9" w:history="1">
        <w:r w:rsidR="00EE63E9" w:rsidRPr="007D2680">
          <w:rPr>
            <w:rStyle w:val="Hipervnculo"/>
            <w:rFonts w:ascii="Arial" w:hAnsi="Arial" w:cs="Arial"/>
            <w:sz w:val="16"/>
            <w:szCs w:val="16"/>
          </w:rPr>
          <w:t>https://observatorio.sena.edu.co/Tendencias/Informes</w:t>
        </w:r>
      </w:hyperlink>
    </w:p>
    <w:p w14:paraId="4524E789" w14:textId="77777777" w:rsidR="00EE63E9" w:rsidRDefault="00F30E0B" w:rsidP="0069161D">
      <w:pPr>
        <w:numPr>
          <w:ilvl w:val="0"/>
          <w:numId w:val="22"/>
        </w:numPr>
        <w:spacing w:after="0"/>
        <w:ind w:left="-284" w:hanging="283"/>
        <w:rPr>
          <w:rFonts w:ascii="Arial" w:hAnsi="Arial" w:cs="Arial"/>
          <w:sz w:val="16"/>
          <w:szCs w:val="16"/>
        </w:rPr>
      </w:pPr>
      <w:r w:rsidRPr="00EE63E9">
        <w:rPr>
          <w:rFonts w:ascii="Arial" w:hAnsi="Arial" w:cs="Arial"/>
          <w:sz w:val="16"/>
          <w:szCs w:val="16"/>
        </w:rPr>
        <w:t>Plan de Desarrollo Local Comuna 15 – Guayabal. Alcaldía de Medellín. Medellín, 2015.</w:t>
      </w:r>
    </w:p>
    <w:p w14:paraId="0259E476" w14:textId="77777777" w:rsidR="00077ABD" w:rsidRDefault="00F30E0B" w:rsidP="0069161D">
      <w:pPr>
        <w:numPr>
          <w:ilvl w:val="0"/>
          <w:numId w:val="22"/>
        </w:numPr>
        <w:spacing w:after="0"/>
        <w:ind w:left="-284" w:hanging="283"/>
        <w:rPr>
          <w:rFonts w:ascii="Arial" w:hAnsi="Arial" w:cs="Arial"/>
          <w:sz w:val="16"/>
          <w:szCs w:val="16"/>
        </w:rPr>
      </w:pPr>
      <w:r w:rsidRPr="00EE63E9">
        <w:rPr>
          <w:rFonts w:ascii="Arial" w:hAnsi="Arial" w:cs="Arial"/>
          <w:sz w:val="16"/>
          <w:szCs w:val="16"/>
        </w:rPr>
        <w:t>Revista Universidad EAFIT. Volumen 42. Características y sentido de las prácticas de gestión humana en pequeñas empresas. Medellín, 2006.</w:t>
      </w:r>
    </w:p>
    <w:p w14:paraId="479516CB" w14:textId="77777777" w:rsidR="00077ABD" w:rsidRDefault="00077ABD" w:rsidP="00077ABD">
      <w:pPr>
        <w:spacing w:after="0"/>
        <w:ind w:left="720"/>
        <w:rPr>
          <w:rFonts w:ascii="Arial" w:hAnsi="Arial" w:cs="Arial"/>
          <w:sz w:val="16"/>
          <w:szCs w:val="16"/>
        </w:rPr>
      </w:pPr>
    </w:p>
    <w:p w14:paraId="05693CD3" w14:textId="77777777" w:rsidR="00F84238" w:rsidRDefault="00F84238" w:rsidP="00077ABD">
      <w:pPr>
        <w:spacing w:after="0"/>
        <w:ind w:left="720"/>
        <w:rPr>
          <w:rFonts w:ascii="Arial" w:hAnsi="Arial" w:cs="Arial"/>
          <w:b/>
          <w:bCs/>
          <w:sz w:val="16"/>
          <w:szCs w:val="16"/>
        </w:rPr>
      </w:pPr>
    </w:p>
    <w:p w14:paraId="34C6CB5D" w14:textId="5740783E" w:rsidR="00F30E0B" w:rsidRDefault="00F30E0B" w:rsidP="00F84238">
      <w:pPr>
        <w:spacing w:after="0"/>
        <w:ind w:left="-284"/>
        <w:rPr>
          <w:rFonts w:ascii="Arial" w:hAnsi="Arial" w:cs="Arial"/>
          <w:b/>
          <w:bCs/>
          <w:sz w:val="16"/>
          <w:szCs w:val="16"/>
        </w:rPr>
      </w:pPr>
      <w:r w:rsidRPr="00077ABD">
        <w:rPr>
          <w:rFonts w:ascii="Arial" w:hAnsi="Arial" w:cs="Arial"/>
          <w:b/>
          <w:bCs/>
          <w:sz w:val="16"/>
          <w:szCs w:val="16"/>
        </w:rPr>
        <w:t>SEGUIMIENTO A MODIFICACIONES, AJUSTES Y ACTUALIZACIONES</w:t>
      </w:r>
    </w:p>
    <w:p w14:paraId="14576F53" w14:textId="77777777" w:rsidR="00077ABD" w:rsidRPr="00077ABD" w:rsidRDefault="00077ABD" w:rsidP="00077ABD">
      <w:pPr>
        <w:spacing w:after="0"/>
        <w:ind w:left="720"/>
        <w:rPr>
          <w:rFonts w:ascii="Arial" w:hAnsi="Arial" w:cs="Arial"/>
          <w:sz w:val="16"/>
          <w:szCs w:val="16"/>
        </w:rPr>
      </w:pPr>
    </w:p>
    <w:tbl>
      <w:tblPr>
        <w:tblW w:w="14010" w:type="dxa"/>
        <w:tblInd w:w="-731" w:type="dxa"/>
        <w:tblCellMar>
          <w:top w:w="15" w:type="dxa"/>
          <w:left w:w="15" w:type="dxa"/>
          <w:bottom w:w="15" w:type="dxa"/>
          <w:right w:w="15" w:type="dxa"/>
        </w:tblCellMar>
        <w:tblLook w:val="04A0" w:firstRow="1" w:lastRow="0" w:firstColumn="1" w:lastColumn="0" w:noHBand="0" w:noVBand="1"/>
      </w:tblPr>
      <w:tblGrid>
        <w:gridCol w:w="685"/>
        <w:gridCol w:w="7818"/>
        <w:gridCol w:w="2117"/>
        <w:gridCol w:w="1707"/>
        <w:gridCol w:w="1683"/>
      </w:tblGrid>
      <w:tr w:rsidR="00E81D0C" w:rsidRPr="00F30E0B" w14:paraId="2761CE7D" w14:textId="77777777" w:rsidTr="00077ABD">
        <w:trPr>
          <w:trHeight w:val="358"/>
        </w:trPr>
        <w:tc>
          <w:tcPr>
            <w:tcW w:w="0" w:type="auto"/>
            <w:tcBorders>
              <w:top w:val="single" w:sz="4" w:space="0" w:color="000000"/>
              <w:left w:val="single" w:sz="4" w:space="0" w:color="000000"/>
              <w:bottom w:val="single" w:sz="4" w:space="0" w:color="000000"/>
              <w:right w:val="single" w:sz="4" w:space="0" w:color="000000"/>
            </w:tcBorders>
            <w:hideMark/>
          </w:tcPr>
          <w:p w14:paraId="49748122" w14:textId="77777777" w:rsidR="00F30E0B" w:rsidRPr="00F30E0B" w:rsidRDefault="00F30E0B" w:rsidP="00077ABD">
            <w:pPr>
              <w:jc w:val="center"/>
              <w:rPr>
                <w:rFonts w:ascii="Arial" w:hAnsi="Arial" w:cs="Arial"/>
                <w:sz w:val="16"/>
                <w:szCs w:val="16"/>
              </w:rPr>
            </w:pPr>
            <w:r w:rsidRPr="00F30E0B">
              <w:rPr>
                <w:rFonts w:ascii="Arial" w:hAnsi="Arial" w:cs="Arial"/>
                <w:b/>
                <w:bCs/>
                <w:sz w:val="16"/>
                <w:szCs w:val="16"/>
              </w:rPr>
              <w:t>FECHA</w:t>
            </w:r>
          </w:p>
        </w:tc>
        <w:tc>
          <w:tcPr>
            <w:tcW w:w="0" w:type="auto"/>
            <w:tcBorders>
              <w:top w:val="single" w:sz="4" w:space="0" w:color="000000"/>
              <w:left w:val="single" w:sz="4" w:space="0" w:color="000000"/>
              <w:bottom w:val="single" w:sz="4" w:space="0" w:color="000000"/>
              <w:right w:val="single" w:sz="4" w:space="0" w:color="000000"/>
            </w:tcBorders>
            <w:hideMark/>
          </w:tcPr>
          <w:p w14:paraId="158AC0BB" w14:textId="77777777" w:rsidR="00F30E0B" w:rsidRPr="00F30E0B" w:rsidRDefault="00F30E0B" w:rsidP="00077ABD">
            <w:pPr>
              <w:jc w:val="center"/>
              <w:rPr>
                <w:rFonts w:ascii="Arial" w:hAnsi="Arial" w:cs="Arial"/>
                <w:sz w:val="16"/>
                <w:szCs w:val="16"/>
              </w:rPr>
            </w:pPr>
            <w:r w:rsidRPr="00F30E0B">
              <w:rPr>
                <w:rFonts w:ascii="Arial" w:hAnsi="Arial" w:cs="Arial"/>
                <w:b/>
                <w:bCs/>
                <w:sz w:val="16"/>
                <w:szCs w:val="16"/>
              </w:rPr>
              <w:t>TEMA</w:t>
            </w:r>
          </w:p>
        </w:tc>
        <w:tc>
          <w:tcPr>
            <w:tcW w:w="0" w:type="auto"/>
            <w:tcBorders>
              <w:top w:val="single" w:sz="4" w:space="0" w:color="000000"/>
              <w:left w:val="single" w:sz="4" w:space="0" w:color="000000"/>
              <w:bottom w:val="single" w:sz="4" w:space="0" w:color="000000"/>
              <w:right w:val="single" w:sz="4" w:space="0" w:color="000000"/>
            </w:tcBorders>
            <w:hideMark/>
          </w:tcPr>
          <w:p w14:paraId="07109570" w14:textId="77777777" w:rsidR="00F30E0B" w:rsidRPr="00F30E0B" w:rsidRDefault="00F30E0B" w:rsidP="00077ABD">
            <w:pPr>
              <w:jc w:val="center"/>
              <w:rPr>
                <w:rFonts w:ascii="Arial" w:hAnsi="Arial" w:cs="Arial"/>
                <w:sz w:val="16"/>
                <w:szCs w:val="16"/>
              </w:rPr>
            </w:pPr>
            <w:r w:rsidRPr="00F30E0B">
              <w:rPr>
                <w:rFonts w:ascii="Arial" w:hAnsi="Arial" w:cs="Arial"/>
                <w:b/>
                <w:bCs/>
                <w:sz w:val="16"/>
                <w:szCs w:val="16"/>
              </w:rPr>
              <w:t>RESPONSABLES</w:t>
            </w:r>
          </w:p>
        </w:tc>
        <w:tc>
          <w:tcPr>
            <w:tcW w:w="0" w:type="auto"/>
            <w:tcBorders>
              <w:top w:val="single" w:sz="4" w:space="0" w:color="000000"/>
              <w:left w:val="single" w:sz="4" w:space="0" w:color="000000"/>
              <w:bottom w:val="single" w:sz="4" w:space="0" w:color="000000"/>
              <w:right w:val="single" w:sz="4" w:space="0" w:color="000000"/>
            </w:tcBorders>
            <w:hideMark/>
          </w:tcPr>
          <w:p w14:paraId="22419273" w14:textId="77777777" w:rsidR="00F30E0B" w:rsidRPr="00F30E0B" w:rsidRDefault="00F30E0B" w:rsidP="00077ABD">
            <w:pPr>
              <w:jc w:val="center"/>
              <w:rPr>
                <w:rFonts w:ascii="Arial" w:hAnsi="Arial" w:cs="Arial"/>
                <w:sz w:val="16"/>
                <w:szCs w:val="16"/>
              </w:rPr>
            </w:pPr>
            <w:r w:rsidRPr="00F30E0B">
              <w:rPr>
                <w:rFonts w:ascii="Arial" w:hAnsi="Arial" w:cs="Arial"/>
                <w:b/>
                <w:bCs/>
                <w:sz w:val="16"/>
                <w:szCs w:val="16"/>
              </w:rPr>
              <w:t>REVISÖ</w:t>
            </w:r>
          </w:p>
        </w:tc>
        <w:tc>
          <w:tcPr>
            <w:tcW w:w="0" w:type="auto"/>
            <w:tcBorders>
              <w:top w:val="single" w:sz="4" w:space="0" w:color="000000"/>
              <w:left w:val="single" w:sz="4" w:space="0" w:color="000000"/>
              <w:bottom w:val="single" w:sz="4" w:space="0" w:color="000000"/>
              <w:right w:val="single" w:sz="4" w:space="0" w:color="000000"/>
            </w:tcBorders>
            <w:hideMark/>
          </w:tcPr>
          <w:p w14:paraId="489C186C" w14:textId="77777777" w:rsidR="00F30E0B" w:rsidRPr="00F30E0B" w:rsidRDefault="00F30E0B" w:rsidP="00077ABD">
            <w:pPr>
              <w:jc w:val="center"/>
              <w:rPr>
                <w:rFonts w:ascii="Arial" w:hAnsi="Arial" w:cs="Arial"/>
                <w:sz w:val="16"/>
                <w:szCs w:val="16"/>
              </w:rPr>
            </w:pPr>
            <w:r w:rsidRPr="00F30E0B">
              <w:rPr>
                <w:rFonts w:ascii="Arial" w:hAnsi="Arial" w:cs="Arial"/>
                <w:b/>
                <w:bCs/>
                <w:sz w:val="16"/>
                <w:szCs w:val="16"/>
              </w:rPr>
              <w:t>APROBÓ</w:t>
            </w:r>
          </w:p>
        </w:tc>
      </w:tr>
      <w:tr w:rsidR="00E81D0C" w:rsidRPr="00F30E0B" w14:paraId="299DBE8E" w14:textId="77777777" w:rsidTr="00077ABD">
        <w:trPr>
          <w:trHeight w:val="398"/>
        </w:trPr>
        <w:tc>
          <w:tcPr>
            <w:tcW w:w="0" w:type="auto"/>
            <w:tcBorders>
              <w:top w:val="single" w:sz="4" w:space="0" w:color="000000"/>
              <w:left w:val="single" w:sz="4" w:space="0" w:color="000000"/>
              <w:bottom w:val="single" w:sz="4" w:space="0" w:color="000000"/>
              <w:right w:val="single" w:sz="4" w:space="0" w:color="000000"/>
            </w:tcBorders>
            <w:hideMark/>
          </w:tcPr>
          <w:p w14:paraId="74893638" w14:textId="2C202459" w:rsidR="00F30E0B" w:rsidRPr="00F30E0B" w:rsidRDefault="00F30E0B" w:rsidP="00077ABD">
            <w:pPr>
              <w:rPr>
                <w:rFonts w:ascii="Arial" w:hAnsi="Arial" w:cs="Arial"/>
                <w:sz w:val="16"/>
                <w:szCs w:val="16"/>
              </w:rPr>
            </w:pPr>
            <w:r w:rsidRPr="00F30E0B">
              <w:rPr>
                <w:rFonts w:ascii="Arial" w:hAnsi="Arial" w:cs="Arial"/>
                <w:sz w:val="16"/>
                <w:szCs w:val="16"/>
              </w:rPr>
              <w:t>2024</w:t>
            </w:r>
          </w:p>
        </w:tc>
        <w:tc>
          <w:tcPr>
            <w:tcW w:w="0" w:type="auto"/>
            <w:tcBorders>
              <w:top w:val="single" w:sz="4" w:space="0" w:color="000000"/>
              <w:left w:val="single" w:sz="4" w:space="0" w:color="000000"/>
              <w:bottom w:val="single" w:sz="4" w:space="0" w:color="000000"/>
              <w:right w:val="single" w:sz="4" w:space="0" w:color="000000"/>
            </w:tcBorders>
            <w:hideMark/>
          </w:tcPr>
          <w:p w14:paraId="32282B56" w14:textId="3677C728" w:rsidR="00F30E0B" w:rsidRPr="00F30E0B" w:rsidRDefault="00F30E0B" w:rsidP="00077ABD">
            <w:pPr>
              <w:rPr>
                <w:rFonts w:ascii="Arial" w:hAnsi="Arial" w:cs="Arial"/>
                <w:sz w:val="16"/>
                <w:szCs w:val="16"/>
              </w:rPr>
            </w:pPr>
            <w:r w:rsidRPr="00F30E0B">
              <w:rPr>
                <w:rFonts w:ascii="Arial" w:hAnsi="Arial" w:cs="Arial"/>
                <w:sz w:val="16"/>
                <w:szCs w:val="16"/>
              </w:rPr>
              <w:t xml:space="preserve">Creación del plan de área de acuerdo con las orientaciones del plan curricular de </w:t>
            </w:r>
            <w:r w:rsidRPr="00F30E0B">
              <w:rPr>
                <w:rFonts w:ascii="Arial" w:hAnsi="Arial" w:cs="Arial"/>
                <w:b/>
                <w:bCs/>
                <w:sz w:val="16"/>
                <w:szCs w:val="16"/>
              </w:rPr>
              <w:t>COMFENALCO</w:t>
            </w:r>
          </w:p>
        </w:tc>
        <w:tc>
          <w:tcPr>
            <w:tcW w:w="0" w:type="auto"/>
            <w:tcBorders>
              <w:top w:val="single" w:sz="4" w:space="0" w:color="000000"/>
              <w:left w:val="single" w:sz="4" w:space="0" w:color="000000"/>
              <w:bottom w:val="single" w:sz="4" w:space="0" w:color="000000"/>
              <w:right w:val="single" w:sz="4" w:space="0" w:color="000000"/>
            </w:tcBorders>
            <w:hideMark/>
          </w:tcPr>
          <w:p w14:paraId="4A134FB8" w14:textId="77777777" w:rsidR="00F30E0B" w:rsidRPr="00F30E0B" w:rsidRDefault="00F30E0B" w:rsidP="00F30E0B">
            <w:pPr>
              <w:rPr>
                <w:rFonts w:ascii="Arial" w:hAnsi="Arial" w:cs="Arial"/>
                <w:sz w:val="16"/>
                <w:szCs w:val="16"/>
              </w:rPr>
            </w:pPr>
            <w:r w:rsidRPr="00F30E0B">
              <w:rPr>
                <w:rFonts w:ascii="Arial" w:hAnsi="Arial" w:cs="Arial"/>
                <w:sz w:val="16"/>
                <w:szCs w:val="16"/>
              </w:rPr>
              <w:t xml:space="preserve">Docente par y docentes de </w:t>
            </w:r>
            <w:r w:rsidRPr="00F30E0B">
              <w:rPr>
                <w:rFonts w:ascii="Arial" w:hAnsi="Arial" w:cs="Arial"/>
                <w:b/>
                <w:bCs/>
                <w:sz w:val="16"/>
                <w:szCs w:val="16"/>
              </w:rPr>
              <w:t>COMFENALCO</w:t>
            </w:r>
          </w:p>
        </w:tc>
        <w:tc>
          <w:tcPr>
            <w:tcW w:w="0" w:type="auto"/>
            <w:tcBorders>
              <w:top w:val="single" w:sz="4" w:space="0" w:color="000000"/>
              <w:left w:val="single" w:sz="4" w:space="0" w:color="000000"/>
              <w:bottom w:val="single" w:sz="4" w:space="0" w:color="000000"/>
              <w:right w:val="single" w:sz="4" w:space="0" w:color="000000"/>
            </w:tcBorders>
            <w:hideMark/>
          </w:tcPr>
          <w:p w14:paraId="61E618A3" w14:textId="77777777" w:rsidR="00F30E0B" w:rsidRPr="00F30E0B" w:rsidRDefault="00F30E0B" w:rsidP="00F30E0B">
            <w:pPr>
              <w:rPr>
                <w:rFonts w:ascii="Arial" w:hAnsi="Arial" w:cs="Arial"/>
                <w:sz w:val="16"/>
                <w:szCs w:val="16"/>
              </w:rPr>
            </w:pPr>
            <w:r w:rsidRPr="00F30E0B">
              <w:rPr>
                <w:rFonts w:ascii="Arial" w:hAnsi="Arial" w:cs="Arial"/>
                <w:sz w:val="16"/>
                <w:szCs w:val="16"/>
              </w:rPr>
              <w:t>Líder del proceso académico</w:t>
            </w:r>
          </w:p>
        </w:tc>
        <w:tc>
          <w:tcPr>
            <w:tcW w:w="0" w:type="auto"/>
            <w:tcBorders>
              <w:top w:val="single" w:sz="4" w:space="0" w:color="000000"/>
              <w:left w:val="single" w:sz="4" w:space="0" w:color="000000"/>
              <w:bottom w:val="single" w:sz="4" w:space="0" w:color="000000"/>
              <w:right w:val="single" w:sz="4" w:space="0" w:color="000000"/>
            </w:tcBorders>
            <w:hideMark/>
          </w:tcPr>
          <w:p w14:paraId="534C1A67" w14:textId="77777777" w:rsidR="00F30E0B" w:rsidRPr="00F30E0B" w:rsidRDefault="00F30E0B" w:rsidP="00F30E0B">
            <w:pPr>
              <w:rPr>
                <w:rFonts w:ascii="Arial" w:hAnsi="Arial" w:cs="Arial"/>
                <w:sz w:val="16"/>
                <w:szCs w:val="16"/>
              </w:rPr>
            </w:pPr>
            <w:r w:rsidRPr="00F30E0B">
              <w:rPr>
                <w:rFonts w:ascii="Arial" w:hAnsi="Arial" w:cs="Arial"/>
                <w:sz w:val="16"/>
                <w:szCs w:val="16"/>
              </w:rPr>
              <w:t>Consejo académico. Consejo directivo.</w:t>
            </w:r>
          </w:p>
        </w:tc>
      </w:tr>
      <w:tr w:rsidR="00E81D0C" w:rsidRPr="00F30E0B" w14:paraId="6156EDDC" w14:textId="77777777" w:rsidTr="00077ABD">
        <w:trPr>
          <w:trHeight w:val="622"/>
        </w:trPr>
        <w:tc>
          <w:tcPr>
            <w:tcW w:w="0" w:type="auto"/>
            <w:tcBorders>
              <w:top w:val="single" w:sz="4" w:space="0" w:color="000000"/>
              <w:left w:val="single" w:sz="4" w:space="0" w:color="000000"/>
              <w:bottom w:val="single" w:sz="4" w:space="0" w:color="000000"/>
              <w:right w:val="single" w:sz="4" w:space="0" w:color="000000"/>
            </w:tcBorders>
            <w:hideMark/>
          </w:tcPr>
          <w:p w14:paraId="54B38BF8" w14:textId="6D568B0B" w:rsidR="00F30E0B" w:rsidRPr="00F30E0B" w:rsidRDefault="00E81D0C" w:rsidP="00F30E0B">
            <w:pPr>
              <w:rPr>
                <w:rFonts w:ascii="Arial" w:hAnsi="Arial" w:cs="Arial"/>
                <w:sz w:val="16"/>
                <w:szCs w:val="16"/>
              </w:rPr>
            </w:pPr>
            <w:r>
              <w:rPr>
                <w:rFonts w:ascii="Arial" w:hAnsi="Arial" w:cs="Arial"/>
                <w:sz w:val="16"/>
                <w:szCs w:val="16"/>
              </w:rPr>
              <w:t>Mayo 2025</w:t>
            </w:r>
          </w:p>
        </w:tc>
        <w:tc>
          <w:tcPr>
            <w:tcW w:w="0" w:type="auto"/>
            <w:tcBorders>
              <w:top w:val="single" w:sz="4" w:space="0" w:color="000000"/>
              <w:left w:val="single" w:sz="4" w:space="0" w:color="000000"/>
              <w:bottom w:val="single" w:sz="4" w:space="0" w:color="000000"/>
              <w:right w:val="single" w:sz="4" w:space="0" w:color="000000"/>
            </w:tcBorders>
            <w:hideMark/>
          </w:tcPr>
          <w:p w14:paraId="070D78F9" w14:textId="2DAD0DD3" w:rsidR="00F30E0B" w:rsidRPr="00F30E0B" w:rsidRDefault="00E81D0C" w:rsidP="00E81D0C">
            <w:pPr>
              <w:rPr>
                <w:rFonts w:ascii="Arial" w:hAnsi="Arial" w:cs="Arial"/>
                <w:sz w:val="16"/>
                <w:szCs w:val="16"/>
              </w:rPr>
            </w:pPr>
            <w:r>
              <w:rPr>
                <w:rFonts w:ascii="Arial" w:hAnsi="Arial" w:cs="Arial"/>
                <w:sz w:val="16"/>
                <w:szCs w:val="16"/>
              </w:rPr>
              <w:t>Ajustes a los temas</w:t>
            </w:r>
            <w:r w:rsidR="00F30E0B" w:rsidRPr="00F30E0B">
              <w:rPr>
                <w:rFonts w:ascii="Arial" w:hAnsi="Arial" w:cs="Arial"/>
                <w:sz w:val="16"/>
                <w:szCs w:val="16"/>
              </w:rPr>
              <w:t xml:space="preserve"> y los indicadores de desempeño con las estrategias de flexibilización. Actualización de la resolución de autorización para la media técnica.</w:t>
            </w:r>
            <w:r>
              <w:rPr>
                <w:rFonts w:ascii="Arial" w:hAnsi="Arial" w:cs="Arial"/>
                <w:sz w:val="16"/>
                <w:szCs w:val="16"/>
              </w:rPr>
              <w:t xml:space="preserve"> </w:t>
            </w:r>
            <w:r w:rsidRPr="00661A88">
              <w:rPr>
                <w:rFonts w:ascii="Arial" w:hAnsi="Arial" w:cs="Arial"/>
                <w:bCs/>
                <w:sz w:val="16"/>
                <w:szCs w:val="16"/>
              </w:rPr>
              <w:t>Resolución</w:t>
            </w:r>
            <w:r w:rsidRPr="00661A88">
              <w:rPr>
                <w:rFonts w:ascii="Arial" w:hAnsi="Arial" w:cs="Arial"/>
                <w:sz w:val="16"/>
                <w:szCs w:val="16"/>
              </w:rPr>
              <w:t xml:space="preserve"> de SED de Medellín No. 202550010255 del 19 de febrero 2025</w:t>
            </w:r>
            <w:r>
              <w:rPr>
                <w:rFonts w:ascii="Arial" w:hAnsi="Arial" w:cs="Arial"/>
                <w:sz w:val="16"/>
                <w:szCs w:val="16"/>
              </w:rPr>
              <w:t>.</w:t>
            </w:r>
          </w:p>
        </w:tc>
        <w:tc>
          <w:tcPr>
            <w:tcW w:w="0" w:type="auto"/>
            <w:tcBorders>
              <w:top w:val="single" w:sz="4" w:space="0" w:color="000000"/>
              <w:left w:val="single" w:sz="4" w:space="0" w:color="000000"/>
              <w:bottom w:val="single" w:sz="4" w:space="0" w:color="000000"/>
              <w:right w:val="single" w:sz="4" w:space="0" w:color="000000"/>
            </w:tcBorders>
            <w:hideMark/>
          </w:tcPr>
          <w:p w14:paraId="69D6CA11" w14:textId="681F2380" w:rsidR="00F30E0B" w:rsidRPr="00F30E0B" w:rsidRDefault="00F30E0B" w:rsidP="00077ABD">
            <w:pPr>
              <w:rPr>
                <w:rFonts w:ascii="Arial" w:hAnsi="Arial" w:cs="Arial"/>
                <w:sz w:val="16"/>
                <w:szCs w:val="16"/>
              </w:rPr>
            </w:pPr>
            <w:r w:rsidRPr="00F30E0B">
              <w:rPr>
                <w:rFonts w:ascii="Arial" w:hAnsi="Arial" w:cs="Arial"/>
                <w:sz w:val="16"/>
                <w:szCs w:val="16"/>
              </w:rPr>
              <w:t>Docente par G</w:t>
            </w:r>
            <w:r w:rsidR="00E81D0C">
              <w:rPr>
                <w:rFonts w:ascii="Arial" w:hAnsi="Arial" w:cs="Arial"/>
                <w:sz w:val="16"/>
                <w:szCs w:val="16"/>
              </w:rPr>
              <w:t>loria Ledezma.</w:t>
            </w:r>
          </w:p>
        </w:tc>
        <w:tc>
          <w:tcPr>
            <w:tcW w:w="0" w:type="auto"/>
            <w:tcBorders>
              <w:top w:val="single" w:sz="4" w:space="0" w:color="000000"/>
              <w:left w:val="single" w:sz="4" w:space="0" w:color="000000"/>
              <w:bottom w:val="single" w:sz="4" w:space="0" w:color="000000"/>
              <w:right w:val="single" w:sz="4" w:space="0" w:color="000000"/>
            </w:tcBorders>
            <w:hideMark/>
          </w:tcPr>
          <w:p w14:paraId="7012D74C" w14:textId="292E508A" w:rsidR="00F30E0B" w:rsidRPr="00F30E0B" w:rsidRDefault="00F30E0B" w:rsidP="00F30E0B">
            <w:pPr>
              <w:rPr>
                <w:rFonts w:ascii="Arial" w:hAnsi="Arial" w:cs="Arial"/>
                <w:sz w:val="16"/>
                <w:szCs w:val="16"/>
              </w:rPr>
            </w:pPr>
            <w:r w:rsidRPr="00F30E0B">
              <w:rPr>
                <w:rFonts w:ascii="Arial" w:hAnsi="Arial" w:cs="Arial"/>
                <w:sz w:val="16"/>
                <w:szCs w:val="16"/>
              </w:rPr>
              <w:t>Líder del proceso académico</w:t>
            </w:r>
            <w:r w:rsidR="00E81D0C">
              <w:rPr>
                <w:rFonts w:ascii="Arial" w:hAnsi="Arial" w:cs="Arial"/>
                <w:sz w:val="16"/>
                <w:szCs w:val="16"/>
              </w:rPr>
              <w:t xml:space="preserve"> Nadia Zea.</w:t>
            </w:r>
          </w:p>
        </w:tc>
        <w:tc>
          <w:tcPr>
            <w:tcW w:w="0" w:type="auto"/>
            <w:tcBorders>
              <w:top w:val="single" w:sz="4" w:space="0" w:color="000000"/>
              <w:left w:val="single" w:sz="4" w:space="0" w:color="000000"/>
              <w:bottom w:val="single" w:sz="4" w:space="0" w:color="000000"/>
              <w:right w:val="single" w:sz="4" w:space="0" w:color="000000"/>
            </w:tcBorders>
            <w:hideMark/>
          </w:tcPr>
          <w:p w14:paraId="1DDA78BF" w14:textId="77777777" w:rsidR="00F30E0B" w:rsidRPr="00F30E0B" w:rsidRDefault="00F30E0B" w:rsidP="00F30E0B">
            <w:pPr>
              <w:rPr>
                <w:rFonts w:ascii="Arial" w:hAnsi="Arial" w:cs="Arial"/>
                <w:sz w:val="16"/>
                <w:szCs w:val="16"/>
              </w:rPr>
            </w:pPr>
            <w:r w:rsidRPr="00F30E0B">
              <w:rPr>
                <w:rFonts w:ascii="Arial" w:hAnsi="Arial" w:cs="Arial"/>
                <w:sz w:val="16"/>
                <w:szCs w:val="16"/>
              </w:rPr>
              <w:t>Consejo académico. Consejo directivo.</w:t>
            </w:r>
          </w:p>
        </w:tc>
      </w:tr>
    </w:tbl>
    <w:p w14:paraId="47DB0A69" w14:textId="77777777" w:rsidR="00DA15F3" w:rsidRPr="001D1A4A" w:rsidRDefault="00DA15F3">
      <w:pPr>
        <w:rPr>
          <w:rFonts w:ascii="Arial" w:hAnsi="Arial" w:cs="Arial"/>
          <w:sz w:val="16"/>
          <w:szCs w:val="16"/>
        </w:rPr>
      </w:pPr>
    </w:p>
    <w:sectPr w:rsidR="00DA15F3" w:rsidRPr="001D1A4A" w:rsidSect="0004562B">
      <w:pgSz w:w="15840" w:h="12240" w:orient="landscape" w:code="1"/>
      <w:pgMar w:top="709" w:right="1418" w:bottom="1701"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9D344" w14:textId="77777777" w:rsidR="006D3798" w:rsidRDefault="006D3798" w:rsidP="00A47EA0">
      <w:pPr>
        <w:spacing w:after="0" w:line="240" w:lineRule="auto"/>
      </w:pPr>
      <w:r>
        <w:separator/>
      </w:r>
    </w:p>
  </w:endnote>
  <w:endnote w:type="continuationSeparator" w:id="0">
    <w:p w14:paraId="7D9479E4" w14:textId="77777777" w:rsidR="006D3798" w:rsidRDefault="006D3798" w:rsidP="00A47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711AF" w14:textId="77777777" w:rsidR="006D3798" w:rsidRDefault="006D3798" w:rsidP="00A47EA0">
      <w:pPr>
        <w:spacing w:after="0" w:line="240" w:lineRule="auto"/>
      </w:pPr>
      <w:r>
        <w:separator/>
      </w:r>
    </w:p>
  </w:footnote>
  <w:footnote w:type="continuationSeparator" w:id="0">
    <w:p w14:paraId="5DF85FD6" w14:textId="77777777" w:rsidR="006D3798" w:rsidRDefault="006D3798" w:rsidP="00A47E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7663"/>
    <w:multiLevelType w:val="hybridMultilevel"/>
    <w:tmpl w:val="EFDC7B5A"/>
    <w:lvl w:ilvl="0" w:tplc="05D0681A">
      <w:start w:val="1"/>
      <w:numFmt w:val="bullet"/>
      <w:lvlText w:val="‑"/>
      <w:lvlJc w:val="left"/>
      <w:pPr>
        <w:ind w:left="360" w:hanging="360"/>
      </w:pPr>
      <w:rPr>
        <w:rFonts w:ascii="Times New Roman" w:hAnsi="Times New Roman"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6B20DB7"/>
    <w:multiLevelType w:val="hybridMultilevel"/>
    <w:tmpl w:val="9A309F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AD1141"/>
    <w:multiLevelType w:val="hybridMultilevel"/>
    <w:tmpl w:val="3BDCCCBE"/>
    <w:lvl w:ilvl="0" w:tplc="05D0681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4D5EEB"/>
    <w:multiLevelType w:val="multilevel"/>
    <w:tmpl w:val="607A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A15EBC"/>
    <w:multiLevelType w:val="multilevel"/>
    <w:tmpl w:val="5360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774C0C"/>
    <w:multiLevelType w:val="multilevel"/>
    <w:tmpl w:val="45A4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005942"/>
    <w:multiLevelType w:val="multilevel"/>
    <w:tmpl w:val="1292E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072016"/>
    <w:multiLevelType w:val="multilevel"/>
    <w:tmpl w:val="3384D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1E4F68"/>
    <w:multiLevelType w:val="multilevel"/>
    <w:tmpl w:val="1BFE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0136A"/>
    <w:multiLevelType w:val="multilevel"/>
    <w:tmpl w:val="F946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9F04BD"/>
    <w:multiLevelType w:val="multilevel"/>
    <w:tmpl w:val="0032C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801714"/>
    <w:multiLevelType w:val="hybridMultilevel"/>
    <w:tmpl w:val="C2BC4D90"/>
    <w:lvl w:ilvl="0" w:tplc="05D0681A">
      <w:start w:val="1"/>
      <w:numFmt w:val="bullet"/>
      <w:lvlText w:val="‑"/>
      <w:lvlJc w:val="left"/>
      <w:pPr>
        <w:ind w:left="360" w:hanging="360"/>
      </w:pPr>
      <w:rPr>
        <w:rFonts w:ascii="Times New Roman" w:hAnsi="Times New Roman"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CD07099"/>
    <w:multiLevelType w:val="multilevel"/>
    <w:tmpl w:val="F76C8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293F0A"/>
    <w:multiLevelType w:val="multilevel"/>
    <w:tmpl w:val="E88E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F253A3"/>
    <w:multiLevelType w:val="hybridMultilevel"/>
    <w:tmpl w:val="AD0ADBE2"/>
    <w:lvl w:ilvl="0" w:tplc="05D0681A">
      <w:start w:val="1"/>
      <w:numFmt w:val="bullet"/>
      <w:lvlText w:val="‑"/>
      <w:lvlJc w:val="left"/>
      <w:pPr>
        <w:ind w:left="360" w:hanging="360"/>
      </w:pPr>
      <w:rPr>
        <w:rFonts w:ascii="Times New Roman" w:hAnsi="Times New Roman"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4AA60DF3"/>
    <w:multiLevelType w:val="multilevel"/>
    <w:tmpl w:val="C9E85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E94CF6"/>
    <w:multiLevelType w:val="multilevel"/>
    <w:tmpl w:val="9384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2B2A2E"/>
    <w:multiLevelType w:val="multilevel"/>
    <w:tmpl w:val="E88E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4950D4"/>
    <w:multiLevelType w:val="hybridMultilevel"/>
    <w:tmpl w:val="2CC4B264"/>
    <w:lvl w:ilvl="0" w:tplc="05D0681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2F1F60"/>
    <w:multiLevelType w:val="multilevel"/>
    <w:tmpl w:val="C1928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DF5453"/>
    <w:multiLevelType w:val="hybridMultilevel"/>
    <w:tmpl w:val="598263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9EF54FD"/>
    <w:multiLevelType w:val="multilevel"/>
    <w:tmpl w:val="77C41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8F55DA"/>
    <w:multiLevelType w:val="multilevel"/>
    <w:tmpl w:val="9BBE4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B21435"/>
    <w:multiLevelType w:val="hybridMultilevel"/>
    <w:tmpl w:val="CF2EAEE8"/>
    <w:lvl w:ilvl="0" w:tplc="05D0681A">
      <w:start w:val="1"/>
      <w:numFmt w:val="bullet"/>
      <w:lvlText w:val="‑"/>
      <w:lvlJc w:val="left"/>
      <w:pPr>
        <w:ind w:left="360" w:hanging="360"/>
      </w:pPr>
      <w:rPr>
        <w:rFonts w:ascii="Times New Roman" w:hAnsi="Times New Roman"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7B750348"/>
    <w:multiLevelType w:val="hybridMultilevel"/>
    <w:tmpl w:val="5AFAA624"/>
    <w:lvl w:ilvl="0" w:tplc="8806B38A">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AD39CC"/>
    <w:multiLevelType w:val="multilevel"/>
    <w:tmpl w:val="2FE2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18"/>
  </w:num>
  <w:num w:numId="4">
    <w:abstractNumId w:val="23"/>
  </w:num>
  <w:num w:numId="5">
    <w:abstractNumId w:val="0"/>
  </w:num>
  <w:num w:numId="6">
    <w:abstractNumId w:val="14"/>
  </w:num>
  <w:num w:numId="7">
    <w:abstractNumId w:val="22"/>
  </w:num>
  <w:num w:numId="8">
    <w:abstractNumId w:val="12"/>
  </w:num>
  <w:num w:numId="9">
    <w:abstractNumId w:val="8"/>
  </w:num>
  <w:num w:numId="10">
    <w:abstractNumId w:val="17"/>
  </w:num>
  <w:num w:numId="11">
    <w:abstractNumId w:val="21"/>
  </w:num>
  <w:num w:numId="12">
    <w:abstractNumId w:val="25"/>
  </w:num>
  <w:num w:numId="13">
    <w:abstractNumId w:val="10"/>
  </w:num>
  <w:num w:numId="14">
    <w:abstractNumId w:val="7"/>
  </w:num>
  <w:num w:numId="15">
    <w:abstractNumId w:val="3"/>
  </w:num>
  <w:num w:numId="16">
    <w:abstractNumId w:val="9"/>
  </w:num>
  <w:num w:numId="17">
    <w:abstractNumId w:val="5"/>
  </w:num>
  <w:num w:numId="18">
    <w:abstractNumId w:val="16"/>
  </w:num>
  <w:num w:numId="19">
    <w:abstractNumId w:val="4"/>
  </w:num>
  <w:num w:numId="20">
    <w:abstractNumId w:val="19"/>
  </w:num>
  <w:num w:numId="21">
    <w:abstractNumId w:val="6"/>
  </w:num>
  <w:num w:numId="22">
    <w:abstractNumId w:val="15"/>
  </w:num>
  <w:num w:numId="23">
    <w:abstractNumId w:val="24"/>
  </w:num>
  <w:num w:numId="24">
    <w:abstractNumId w:val="20"/>
  </w:num>
  <w:num w:numId="25">
    <w:abstractNumId w:val="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EA0"/>
    <w:rsid w:val="000000AC"/>
    <w:rsid w:val="0000614D"/>
    <w:rsid w:val="00010A4E"/>
    <w:rsid w:val="000159B6"/>
    <w:rsid w:val="000224D3"/>
    <w:rsid w:val="000329B5"/>
    <w:rsid w:val="000361D4"/>
    <w:rsid w:val="00037783"/>
    <w:rsid w:val="0004562B"/>
    <w:rsid w:val="000468B7"/>
    <w:rsid w:val="000515D1"/>
    <w:rsid w:val="00053FA3"/>
    <w:rsid w:val="00077ABD"/>
    <w:rsid w:val="00096343"/>
    <w:rsid w:val="000972E0"/>
    <w:rsid w:val="000A407E"/>
    <w:rsid w:val="000C054B"/>
    <w:rsid w:val="000D2B65"/>
    <w:rsid w:val="000D7952"/>
    <w:rsid w:val="000E4220"/>
    <w:rsid w:val="000F0F9F"/>
    <w:rsid w:val="001141FB"/>
    <w:rsid w:val="001260DE"/>
    <w:rsid w:val="001263EC"/>
    <w:rsid w:val="00127886"/>
    <w:rsid w:val="0014476D"/>
    <w:rsid w:val="001501ED"/>
    <w:rsid w:val="00156499"/>
    <w:rsid w:val="0016299C"/>
    <w:rsid w:val="001850B4"/>
    <w:rsid w:val="00185B83"/>
    <w:rsid w:val="00196E2A"/>
    <w:rsid w:val="001A0B6B"/>
    <w:rsid w:val="001B08E6"/>
    <w:rsid w:val="001D1A4A"/>
    <w:rsid w:val="001D6082"/>
    <w:rsid w:val="001D77A0"/>
    <w:rsid w:val="001F53B9"/>
    <w:rsid w:val="00221D83"/>
    <w:rsid w:val="002262A4"/>
    <w:rsid w:val="00227962"/>
    <w:rsid w:val="00262321"/>
    <w:rsid w:val="00281D39"/>
    <w:rsid w:val="002959B7"/>
    <w:rsid w:val="002A3AA0"/>
    <w:rsid w:val="002C397E"/>
    <w:rsid w:val="002D00B8"/>
    <w:rsid w:val="002D1D31"/>
    <w:rsid w:val="002D3441"/>
    <w:rsid w:val="002E12C7"/>
    <w:rsid w:val="002E3183"/>
    <w:rsid w:val="002E7A48"/>
    <w:rsid w:val="002F4E88"/>
    <w:rsid w:val="00304165"/>
    <w:rsid w:val="00305360"/>
    <w:rsid w:val="00316253"/>
    <w:rsid w:val="00321B28"/>
    <w:rsid w:val="0033488F"/>
    <w:rsid w:val="00350CF0"/>
    <w:rsid w:val="003774C6"/>
    <w:rsid w:val="00391686"/>
    <w:rsid w:val="00396AD3"/>
    <w:rsid w:val="003B5EAD"/>
    <w:rsid w:val="003C78E7"/>
    <w:rsid w:val="003D11D2"/>
    <w:rsid w:val="003E056A"/>
    <w:rsid w:val="003E4457"/>
    <w:rsid w:val="003E5B23"/>
    <w:rsid w:val="003E7365"/>
    <w:rsid w:val="003F0D60"/>
    <w:rsid w:val="00417805"/>
    <w:rsid w:val="00426037"/>
    <w:rsid w:val="0043045A"/>
    <w:rsid w:val="00454CC2"/>
    <w:rsid w:val="004618B0"/>
    <w:rsid w:val="00467C0B"/>
    <w:rsid w:val="00496CA9"/>
    <w:rsid w:val="004B5846"/>
    <w:rsid w:val="004B70BB"/>
    <w:rsid w:val="004D5354"/>
    <w:rsid w:val="004F6913"/>
    <w:rsid w:val="005144CC"/>
    <w:rsid w:val="00514BA5"/>
    <w:rsid w:val="00514D6E"/>
    <w:rsid w:val="00522782"/>
    <w:rsid w:val="00526C94"/>
    <w:rsid w:val="0053016C"/>
    <w:rsid w:val="005303E2"/>
    <w:rsid w:val="00554203"/>
    <w:rsid w:val="005661FA"/>
    <w:rsid w:val="0057306E"/>
    <w:rsid w:val="00573B34"/>
    <w:rsid w:val="00585269"/>
    <w:rsid w:val="005914B4"/>
    <w:rsid w:val="005B2167"/>
    <w:rsid w:val="005F44B2"/>
    <w:rsid w:val="005F55F6"/>
    <w:rsid w:val="006024AB"/>
    <w:rsid w:val="0060382E"/>
    <w:rsid w:val="00625613"/>
    <w:rsid w:val="006454DE"/>
    <w:rsid w:val="00660CD2"/>
    <w:rsid w:val="00661A88"/>
    <w:rsid w:val="006746D9"/>
    <w:rsid w:val="0067723A"/>
    <w:rsid w:val="00680E72"/>
    <w:rsid w:val="0069161D"/>
    <w:rsid w:val="006969D6"/>
    <w:rsid w:val="006970C0"/>
    <w:rsid w:val="006A5A4E"/>
    <w:rsid w:val="006A61FB"/>
    <w:rsid w:val="006A65C9"/>
    <w:rsid w:val="006B4D46"/>
    <w:rsid w:val="006D301B"/>
    <w:rsid w:val="006D3798"/>
    <w:rsid w:val="007031EC"/>
    <w:rsid w:val="00703F2B"/>
    <w:rsid w:val="00704E58"/>
    <w:rsid w:val="00711A4D"/>
    <w:rsid w:val="0072000A"/>
    <w:rsid w:val="00723FF2"/>
    <w:rsid w:val="00734495"/>
    <w:rsid w:val="007357F0"/>
    <w:rsid w:val="00745062"/>
    <w:rsid w:val="007678DD"/>
    <w:rsid w:val="0077636D"/>
    <w:rsid w:val="00786244"/>
    <w:rsid w:val="007A7B46"/>
    <w:rsid w:val="007B2A7C"/>
    <w:rsid w:val="007B550B"/>
    <w:rsid w:val="007B6C42"/>
    <w:rsid w:val="007D2A72"/>
    <w:rsid w:val="00801065"/>
    <w:rsid w:val="008041B3"/>
    <w:rsid w:val="00814F03"/>
    <w:rsid w:val="008166DC"/>
    <w:rsid w:val="00833DD7"/>
    <w:rsid w:val="0084396D"/>
    <w:rsid w:val="008614E0"/>
    <w:rsid w:val="008664BC"/>
    <w:rsid w:val="00875DE1"/>
    <w:rsid w:val="00896075"/>
    <w:rsid w:val="008975A6"/>
    <w:rsid w:val="008D5721"/>
    <w:rsid w:val="008E2678"/>
    <w:rsid w:val="008E53C8"/>
    <w:rsid w:val="008F6A4B"/>
    <w:rsid w:val="00905638"/>
    <w:rsid w:val="009238D6"/>
    <w:rsid w:val="00925B2C"/>
    <w:rsid w:val="009426E7"/>
    <w:rsid w:val="00950FB4"/>
    <w:rsid w:val="0097074C"/>
    <w:rsid w:val="00977C48"/>
    <w:rsid w:val="009C72DE"/>
    <w:rsid w:val="009E1078"/>
    <w:rsid w:val="009E6F03"/>
    <w:rsid w:val="00A10AE4"/>
    <w:rsid w:val="00A12905"/>
    <w:rsid w:val="00A21660"/>
    <w:rsid w:val="00A278D9"/>
    <w:rsid w:val="00A3175C"/>
    <w:rsid w:val="00A31D8D"/>
    <w:rsid w:val="00A47EA0"/>
    <w:rsid w:val="00A57611"/>
    <w:rsid w:val="00A60941"/>
    <w:rsid w:val="00A6769E"/>
    <w:rsid w:val="00A8116A"/>
    <w:rsid w:val="00A9066B"/>
    <w:rsid w:val="00A955FD"/>
    <w:rsid w:val="00AB1E7C"/>
    <w:rsid w:val="00AB252D"/>
    <w:rsid w:val="00AC1E4A"/>
    <w:rsid w:val="00B37D4B"/>
    <w:rsid w:val="00B458DF"/>
    <w:rsid w:val="00B6211A"/>
    <w:rsid w:val="00B73615"/>
    <w:rsid w:val="00B82B9C"/>
    <w:rsid w:val="00B836BA"/>
    <w:rsid w:val="00BA0E67"/>
    <w:rsid w:val="00BA3632"/>
    <w:rsid w:val="00BB58B4"/>
    <w:rsid w:val="00BC5BF1"/>
    <w:rsid w:val="00BC7891"/>
    <w:rsid w:val="00C0159C"/>
    <w:rsid w:val="00C02380"/>
    <w:rsid w:val="00C26A5E"/>
    <w:rsid w:val="00C36B9B"/>
    <w:rsid w:val="00C5701E"/>
    <w:rsid w:val="00C62242"/>
    <w:rsid w:val="00C66D47"/>
    <w:rsid w:val="00C67360"/>
    <w:rsid w:val="00C82A71"/>
    <w:rsid w:val="00C86811"/>
    <w:rsid w:val="00CA499D"/>
    <w:rsid w:val="00CB3342"/>
    <w:rsid w:val="00CC1339"/>
    <w:rsid w:val="00CC3834"/>
    <w:rsid w:val="00CC7101"/>
    <w:rsid w:val="00CD2C38"/>
    <w:rsid w:val="00CE5686"/>
    <w:rsid w:val="00CF0C31"/>
    <w:rsid w:val="00CF7F08"/>
    <w:rsid w:val="00D01641"/>
    <w:rsid w:val="00D118B7"/>
    <w:rsid w:val="00D12133"/>
    <w:rsid w:val="00D14D8B"/>
    <w:rsid w:val="00D22504"/>
    <w:rsid w:val="00D2588F"/>
    <w:rsid w:val="00D34AA2"/>
    <w:rsid w:val="00D41465"/>
    <w:rsid w:val="00D55277"/>
    <w:rsid w:val="00D64089"/>
    <w:rsid w:val="00D711DB"/>
    <w:rsid w:val="00D97E4E"/>
    <w:rsid w:val="00DA1196"/>
    <w:rsid w:val="00DA15F3"/>
    <w:rsid w:val="00DA54A2"/>
    <w:rsid w:val="00DA7157"/>
    <w:rsid w:val="00DE32F7"/>
    <w:rsid w:val="00DF49E9"/>
    <w:rsid w:val="00E15916"/>
    <w:rsid w:val="00E81D0C"/>
    <w:rsid w:val="00EA4F7B"/>
    <w:rsid w:val="00EB2CA9"/>
    <w:rsid w:val="00ED2D27"/>
    <w:rsid w:val="00EE63E9"/>
    <w:rsid w:val="00EF3E0D"/>
    <w:rsid w:val="00F2011A"/>
    <w:rsid w:val="00F27998"/>
    <w:rsid w:val="00F30E0B"/>
    <w:rsid w:val="00F4694D"/>
    <w:rsid w:val="00F53297"/>
    <w:rsid w:val="00F5544E"/>
    <w:rsid w:val="00F66BA5"/>
    <w:rsid w:val="00F671C5"/>
    <w:rsid w:val="00F75706"/>
    <w:rsid w:val="00F75F30"/>
    <w:rsid w:val="00F809C2"/>
    <w:rsid w:val="00F84238"/>
    <w:rsid w:val="00F941D6"/>
    <w:rsid w:val="00FA3B9C"/>
    <w:rsid w:val="00FA55F4"/>
    <w:rsid w:val="00FB5190"/>
    <w:rsid w:val="00FC0A68"/>
    <w:rsid w:val="00FC272A"/>
    <w:rsid w:val="00FC3916"/>
    <w:rsid w:val="00FC6278"/>
    <w:rsid w:val="00FD4004"/>
    <w:rsid w:val="00FE0EE1"/>
    <w:rsid w:val="00FE547B"/>
    <w:rsid w:val="00FE7E5C"/>
    <w:rsid w:val="00FF21C4"/>
    <w:rsid w:val="00FF76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32A0A"/>
  <w15:chartTrackingRefBased/>
  <w15:docId w15:val="{8516A521-1DC2-4CC0-AF66-F99123DE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916"/>
  </w:style>
  <w:style w:type="paragraph" w:styleId="Ttulo1">
    <w:name w:val="heading 1"/>
    <w:basedOn w:val="Normal"/>
    <w:next w:val="Normal"/>
    <w:link w:val="Ttulo1Car"/>
    <w:uiPriority w:val="9"/>
    <w:qFormat/>
    <w:rsid w:val="00A47E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47E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47EA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47EA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47EA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47E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47E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47E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47E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7EA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47EA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47EA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47EA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47EA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47E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47E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47E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47EA0"/>
    <w:rPr>
      <w:rFonts w:eastAsiaTheme="majorEastAsia" w:cstheme="majorBidi"/>
      <w:color w:val="272727" w:themeColor="text1" w:themeTint="D8"/>
    </w:rPr>
  </w:style>
  <w:style w:type="paragraph" w:styleId="Ttulo">
    <w:name w:val="Title"/>
    <w:basedOn w:val="Normal"/>
    <w:next w:val="Normal"/>
    <w:link w:val="TtuloCar"/>
    <w:uiPriority w:val="1"/>
    <w:qFormat/>
    <w:rsid w:val="00A47E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
    <w:rsid w:val="00A47E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47E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47E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47EA0"/>
    <w:pPr>
      <w:spacing w:before="160"/>
      <w:jc w:val="center"/>
    </w:pPr>
    <w:rPr>
      <w:i/>
      <w:iCs/>
      <w:color w:val="404040" w:themeColor="text1" w:themeTint="BF"/>
    </w:rPr>
  </w:style>
  <w:style w:type="character" w:customStyle="1" w:styleId="CitaCar">
    <w:name w:val="Cita Car"/>
    <w:basedOn w:val="Fuentedeprrafopredeter"/>
    <w:link w:val="Cita"/>
    <w:uiPriority w:val="29"/>
    <w:rsid w:val="00A47EA0"/>
    <w:rPr>
      <w:i/>
      <w:iCs/>
      <w:color w:val="404040" w:themeColor="text1" w:themeTint="BF"/>
    </w:rPr>
  </w:style>
  <w:style w:type="paragraph" w:styleId="Prrafodelista">
    <w:name w:val="List Paragraph"/>
    <w:basedOn w:val="Normal"/>
    <w:uiPriority w:val="34"/>
    <w:qFormat/>
    <w:rsid w:val="00A47EA0"/>
    <w:pPr>
      <w:ind w:left="720"/>
      <w:contextualSpacing/>
    </w:pPr>
  </w:style>
  <w:style w:type="character" w:styleId="nfasisintenso">
    <w:name w:val="Intense Emphasis"/>
    <w:basedOn w:val="Fuentedeprrafopredeter"/>
    <w:uiPriority w:val="21"/>
    <w:qFormat/>
    <w:rsid w:val="00A47EA0"/>
    <w:rPr>
      <w:i/>
      <w:iCs/>
      <w:color w:val="2F5496" w:themeColor="accent1" w:themeShade="BF"/>
    </w:rPr>
  </w:style>
  <w:style w:type="paragraph" w:styleId="Citadestacada">
    <w:name w:val="Intense Quote"/>
    <w:basedOn w:val="Normal"/>
    <w:next w:val="Normal"/>
    <w:link w:val="CitadestacadaCar"/>
    <w:uiPriority w:val="30"/>
    <w:qFormat/>
    <w:rsid w:val="00A47E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47EA0"/>
    <w:rPr>
      <w:i/>
      <w:iCs/>
      <w:color w:val="2F5496" w:themeColor="accent1" w:themeShade="BF"/>
    </w:rPr>
  </w:style>
  <w:style w:type="character" w:styleId="Referenciaintensa">
    <w:name w:val="Intense Reference"/>
    <w:basedOn w:val="Fuentedeprrafopredeter"/>
    <w:uiPriority w:val="32"/>
    <w:qFormat/>
    <w:rsid w:val="00A47EA0"/>
    <w:rPr>
      <w:b/>
      <w:bCs/>
      <w:smallCaps/>
      <w:color w:val="2F5496" w:themeColor="accent1" w:themeShade="BF"/>
      <w:spacing w:val="5"/>
    </w:rPr>
  </w:style>
  <w:style w:type="paragraph" w:styleId="Encabezado">
    <w:name w:val="header"/>
    <w:basedOn w:val="Normal"/>
    <w:link w:val="EncabezadoCar"/>
    <w:uiPriority w:val="99"/>
    <w:unhideWhenUsed/>
    <w:rsid w:val="00A47E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7EA0"/>
  </w:style>
  <w:style w:type="paragraph" w:styleId="Piedepgina">
    <w:name w:val="footer"/>
    <w:basedOn w:val="Normal"/>
    <w:link w:val="PiedepginaCar"/>
    <w:uiPriority w:val="99"/>
    <w:unhideWhenUsed/>
    <w:rsid w:val="00A47E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7EA0"/>
  </w:style>
  <w:style w:type="table" w:styleId="Tablaconcuadrcula">
    <w:name w:val="Table Grid"/>
    <w:basedOn w:val="Tablanormal"/>
    <w:uiPriority w:val="39"/>
    <w:rsid w:val="00A47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CE5686"/>
    <w:pPr>
      <w:widowControl w:val="0"/>
      <w:autoSpaceDE w:val="0"/>
      <w:autoSpaceDN w:val="0"/>
      <w:spacing w:after="0" w:line="240" w:lineRule="auto"/>
      <w:ind w:left="980"/>
    </w:pPr>
    <w:rPr>
      <w:rFonts w:ascii="Arial MT" w:eastAsia="Arial MT" w:hAnsi="Arial MT" w:cs="Arial MT"/>
      <w:kern w:val="0"/>
      <w:sz w:val="20"/>
      <w:szCs w:val="20"/>
      <w:lang w:val="es-ES"/>
      <w14:ligatures w14:val="none"/>
    </w:rPr>
  </w:style>
  <w:style w:type="character" w:customStyle="1" w:styleId="TextoindependienteCar">
    <w:name w:val="Texto independiente Car"/>
    <w:basedOn w:val="Fuentedeprrafopredeter"/>
    <w:link w:val="Textoindependiente"/>
    <w:uiPriority w:val="1"/>
    <w:rsid w:val="00CE5686"/>
    <w:rPr>
      <w:rFonts w:ascii="Arial MT" w:eastAsia="Arial MT" w:hAnsi="Arial MT" w:cs="Arial MT"/>
      <w:kern w:val="0"/>
      <w:sz w:val="20"/>
      <w:szCs w:val="20"/>
      <w:lang w:val="es-ES"/>
      <w14:ligatures w14:val="none"/>
    </w:rPr>
  </w:style>
  <w:style w:type="character" w:styleId="Hipervnculo">
    <w:name w:val="Hyperlink"/>
    <w:basedOn w:val="Fuentedeprrafopredeter"/>
    <w:uiPriority w:val="99"/>
    <w:unhideWhenUsed/>
    <w:rsid w:val="00EE63E9"/>
    <w:rPr>
      <w:color w:val="0563C1" w:themeColor="hyperlink"/>
      <w:u w:val="single"/>
    </w:rPr>
  </w:style>
  <w:style w:type="paragraph" w:customStyle="1" w:styleId="TableParagraph">
    <w:name w:val="Table Paragraph"/>
    <w:basedOn w:val="Normal"/>
    <w:uiPriority w:val="1"/>
    <w:qFormat/>
    <w:rsid w:val="009426E7"/>
    <w:pPr>
      <w:widowControl w:val="0"/>
      <w:autoSpaceDE w:val="0"/>
      <w:autoSpaceDN w:val="0"/>
      <w:spacing w:after="0" w:line="240" w:lineRule="auto"/>
    </w:pPr>
    <w:rPr>
      <w:rFonts w:ascii="Arial MT" w:eastAsia="Arial MT" w:hAnsi="Arial MT" w:cs="Arial MT"/>
      <w:kern w:val="0"/>
      <w:lang w:val="es-ES"/>
      <w14:ligatures w14:val="none"/>
    </w:rPr>
  </w:style>
  <w:style w:type="paragraph" w:customStyle="1" w:styleId="Default">
    <w:name w:val="Default"/>
    <w:rsid w:val="00C0159C"/>
    <w:pPr>
      <w:autoSpaceDE w:val="0"/>
      <w:autoSpaceDN w:val="0"/>
      <w:adjustRightInd w:val="0"/>
      <w:spacing w:after="0" w:line="240" w:lineRule="auto"/>
    </w:pPr>
    <w:rPr>
      <w:rFonts w:ascii="Calibri" w:hAnsi="Calibri" w:cs="Calibri"/>
      <w:color w:val="000000"/>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499915">
      <w:bodyDiv w:val="1"/>
      <w:marLeft w:val="0"/>
      <w:marRight w:val="0"/>
      <w:marTop w:val="0"/>
      <w:marBottom w:val="0"/>
      <w:divBdr>
        <w:top w:val="none" w:sz="0" w:space="0" w:color="auto"/>
        <w:left w:val="none" w:sz="0" w:space="0" w:color="auto"/>
        <w:bottom w:val="none" w:sz="0" w:space="0" w:color="auto"/>
        <w:right w:val="none" w:sz="0" w:space="0" w:color="auto"/>
      </w:divBdr>
      <w:divsChild>
        <w:div w:id="1878202084">
          <w:marLeft w:val="515"/>
          <w:marRight w:val="0"/>
          <w:marTop w:val="0"/>
          <w:marBottom w:val="0"/>
          <w:divBdr>
            <w:top w:val="none" w:sz="0" w:space="0" w:color="auto"/>
            <w:left w:val="none" w:sz="0" w:space="0" w:color="auto"/>
            <w:bottom w:val="none" w:sz="0" w:space="0" w:color="auto"/>
            <w:right w:val="none" w:sz="0" w:space="0" w:color="auto"/>
          </w:divBdr>
        </w:div>
      </w:divsChild>
    </w:div>
    <w:div w:id="1629820160">
      <w:bodyDiv w:val="1"/>
      <w:marLeft w:val="0"/>
      <w:marRight w:val="0"/>
      <w:marTop w:val="0"/>
      <w:marBottom w:val="0"/>
      <w:divBdr>
        <w:top w:val="none" w:sz="0" w:space="0" w:color="auto"/>
        <w:left w:val="none" w:sz="0" w:space="0" w:color="auto"/>
        <w:bottom w:val="none" w:sz="0" w:space="0" w:color="auto"/>
        <w:right w:val="none" w:sz="0" w:space="0" w:color="auto"/>
      </w:divBdr>
      <w:divsChild>
        <w:div w:id="2014214919">
          <w:marLeft w:val="5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bservatorio.sena.edu.co/Tendencias/Inform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9CC99-BAB0-42A5-8E7C-1C006076D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7</Pages>
  <Words>4075</Words>
  <Characters>23229</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GRADO UNDECIMO</vt:lpstr>
    </vt:vector>
  </TitlesOfParts>
  <Company/>
  <LinksUpToDate>false</LinksUpToDate>
  <CharactersWithSpaces>27250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GRADO UNDECIMO</dc:title>
  <dc:subject/>
  <dc:creator>Ana Maria Mira Muñoz</dc:creator>
  <cp:keywords/>
  <dc:description/>
  <cp:lastModifiedBy>Usuario</cp:lastModifiedBy>
  <cp:revision>84</cp:revision>
  <dcterms:created xsi:type="dcterms:W3CDTF">2025-05-09T15:47:00Z</dcterms:created>
  <dcterms:modified xsi:type="dcterms:W3CDTF">2025-07-09T21:00:00Z</dcterms:modified>
</cp:coreProperties>
</file>